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7C9E6" w14:textId="77777777" w:rsidR="0074157E" w:rsidRPr="001A7615" w:rsidRDefault="0074157E" w:rsidP="00F8070E">
      <w:pPr>
        <w:spacing w:after="120"/>
        <w:rPr>
          <w:rFonts w:ascii="Corbel" w:hAnsi="Corbel"/>
          <w:b/>
          <w:color w:val="365F91" w:themeColor="accent1" w:themeShade="BF"/>
          <w:sz w:val="18"/>
          <w:szCs w:val="28"/>
        </w:rPr>
      </w:pPr>
    </w:p>
    <w:p w14:paraId="6B792FA7" w14:textId="77777777" w:rsidR="00321606" w:rsidRPr="000F5DB6" w:rsidRDefault="000F5DB6" w:rsidP="00E20258">
      <w:pPr>
        <w:spacing w:after="0"/>
        <w:jc w:val="center"/>
        <w:rPr>
          <w:rFonts w:ascii="Corbel" w:hAnsi="Corbel"/>
          <w:b/>
          <w:color w:val="365F91" w:themeColor="accent1" w:themeShade="BF"/>
          <w:sz w:val="24"/>
          <w:szCs w:val="28"/>
          <w:lang w:val="en-GB"/>
        </w:rPr>
      </w:pPr>
      <w:commentRangeStart w:id="0"/>
      <w:r w:rsidRPr="000F5DB6">
        <w:rPr>
          <w:rFonts w:ascii="Corbel" w:hAnsi="Corbel"/>
          <w:b/>
          <w:color w:val="365F91" w:themeColor="accent1" w:themeShade="BF"/>
          <w:sz w:val="24"/>
          <w:szCs w:val="28"/>
          <w:lang w:val="en-GB"/>
        </w:rPr>
        <w:t>News moderation</w:t>
      </w:r>
      <w:commentRangeEnd w:id="0"/>
      <w:r w:rsidR="00D842EB">
        <w:rPr>
          <w:rStyle w:val="Kommentarzeichen"/>
        </w:rPr>
        <w:commentReference w:id="0"/>
      </w:r>
    </w:p>
    <w:p w14:paraId="2326153A" w14:textId="77777777" w:rsidR="001A7615" w:rsidRPr="000F5DB6" w:rsidRDefault="001A7615" w:rsidP="00E20258">
      <w:pPr>
        <w:spacing w:after="0"/>
        <w:jc w:val="center"/>
        <w:rPr>
          <w:rFonts w:ascii="Corbel" w:hAnsi="Corbel"/>
          <w:b/>
          <w:color w:val="365F91" w:themeColor="accent1" w:themeShade="BF"/>
          <w:sz w:val="24"/>
          <w:szCs w:val="28"/>
          <w:lang w:val="en-GB"/>
        </w:rPr>
      </w:pPr>
      <w:r w:rsidRPr="000F5DB6">
        <w:rPr>
          <w:rFonts w:ascii="Corbel" w:hAnsi="Corbel"/>
          <w:b/>
          <w:color w:val="365F91" w:themeColor="accent1" w:themeShade="BF"/>
          <w:sz w:val="24"/>
          <w:szCs w:val="28"/>
          <w:lang w:val="en-GB"/>
        </w:rPr>
        <w:t>„</w:t>
      </w:r>
      <w:r w:rsidR="000F5DB6" w:rsidRPr="000F5DB6">
        <w:rPr>
          <w:rFonts w:ascii="Corbel" w:hAnsi="Corbel"/>
          <w:b/>
          <w:color w:val="365F91" w:themeColor="accent1" w:themeShade="BF"/>
          <w:sz w:val="24"/>
          <w:szCs w:val="28"/>
          <w:lang w:val="en-GB"/>
        </w:rPr>
        <w:t>The incredible new discovery inland vessel</w:t>
      </w:r>
      <w:proofErr w:type="gramStart"/>
      <w:r w:rsidRPr="000F5DB6">
        <w:rPr>
          <w:rFonts w:ascii="Corbel" w:hAnsi="Corbel"/>
          <w:b/>
          <w:color w:val="365F91" w:themeColor="accent1" w:themeShade="BF"/>
          <w:sz w:val="24"/>
          <w:szCs w:val="28"/>
          <w:lang w:val="en-GB"/>
        </w:rPr>
        <w:t>!“</w:t>
      </w:r>
      <w:proofErr w:type="gramEnd"/>
    </w:p>
    <w:p w14:paraId="070919C8" w14:textId="77777777" w:rsidR="00DC00AE" w:rsidRPr="000F5DB6" w:rsidRDefault="00DC00AE" w:rsidP="00F8070E">
      <w:pPr>
        <w:spacing w:after="120"/>
        <w:rPr>
          <w:rFonts w:ascii="Corbel" w:hAnsi="Corbel"/>
          <w:sz w:val="20"/>
          <w:lang w:val="en-GB"/>
        </w:rPr>
      </w:pPr>
    </w:p>
    <w:p w14:paraId="032EBA9E" w14:textId="77777777" w:rsidR="00321606" w:rsidRDefault="000F5DB6" w:rsidP="000F5DB6">
      <w:pPr>
        <w:spacing w:after="120"/>
        <w:jc w:val="center"/>
        <w:rPr>
          <w:rFonts w:ascii="Corbel" w:hAnsi="Corbel"/>
          <w:lang w:val="en-GB"/>
        </w:rPr>
      </w:pPr>
      <w:r w:rsidRPr="000F5DB6">
        <w:rPr>
          <w:rFonts w:ascii="Corbel" w:hAnsi="Corbel"/>
          <w:lang w:val="en-GB"/>
        </w:rPr>
        <w:t>You have now received a lot of interesting and useful information about the inland vessel as an environmentally friendly transport alternative. Now it is time for you to take action yourself!</w:t>
      </w:r>
    </w:p>
    <w:p w14:paraId="32B9F247" w14:textId="77777777" w:rsidR="000F5DB6" w:rsidRPr="000F5DB6" w:rsidRDefault="000F5DB6" w:rsidP="00F8070E">
      <w:pPr>
        <w:spacing w:after="120"/>
        <w:rPr>
          <w:rFonts w:ascii="Corbel" w:hAnsi="Corbel"/>
          <w:sz w:val="20"/>
          <w:lang w:val="en-GB"/>
        </w:rPr>
      </w:pPr>
    </w:p>
    <w:p w14:paraId="22904E16" w14:textId="77777777" w:rsidR="00321606" w:rsidRPr="000F5DB6" w:rsidRDefault="000F5DB6" w:rsidP="00F8070E">
      <w:pPr>
        <w:spacing w:after="120"/>
        <w:rPr>
          <w:rFonts w:ascii="Corbel" w:hAnsi="Corbel"/>
          <w:b/>
          <w:lang w:val="en-GB"/>
        </w:rPr>
      </w:pPr>
      <w:r w:rsidRPr="000F5DB6">
        <w:rPr>
          <w:rFonts w:ascii="Corbel" w:hAnsi="Corbel"/>
          <w:b/>
          <w:lang w:val="en-GB"/>
        </w:rPr>
        <w:t>Sc</w:t>
      </w:r>
      <w:r w:rsidR="00AC5F26" w:rsidRPr="000F5DB6">
        <w:rPr>
          <w:rFonts w:ascii="Corbel" w:hAnsi="Corbel"/>
          <w:b/>
          <w:lang w:val="en-GB"/>
        </w:rPr>
        <w:t>enario</w:t>
      </w:r>
      <w:bookmarkStart w:id="1" w:name="_GoBack"/>
      <w:bookmarkEnd w:id="1"/>
    </w:p>
    <w:p w14:paraId="151066A1" w14:textId="77777777" w:rsidR="000F5DB6" w:rsidRPr="000F5DB6" w:rsidRDefault="000F5DB6" w:rsidP="000F5DB6">
      <w:pPr>
        <w:spacing w:after="120"/>
        <w:jc w:val="both"/>
        <w:rPr>
          <w:rFonts w:ascii="Corbel" w:hAnsi="Corbel"/>
          <w:lang w:val="en-GB"/>
        </w:rPr>
      </w:pPr>
      <w:r w:rsidRPr="000F5DB6">
        <w:rPr>
          <w:rFonts w:ascii="Corbel" w:hAnsi="Corbel"/>
          <w:lang w:val="en-GB"/>
        </w:rPr>
        <w:t xml:space="preserve">The inland vessel is the new, innovative and revolutionary discovery in sustainable transport logistics. This discovery is not yet so well known to the </w:t>
      </w:r>
      <w:proofErr w:type="gramStart"/>
      <w:r w:rsidRPr="000F5DB6">
        <w:rPr>
          <w:rFonts w:ascii="Corbel" w:hAnsi="Corbel"/>
          <w:lang w:val="en-GB"/>
        </w:rPr>
        <w:t>general public</w:t>
      </w:r>
      <w:proofErr w:type="gramEnd"/>
      <w:r w:rsidRPr="000F5DB6">
        <w:rPr>
          <w:rFonts w:ascii="Corbel" w:hAnsi="Corbel"/>
          <w:lang w:val="en-GB"/>
        </w:rPr>
        <w:t xml:space="preserve"> and raises many questions.</w:t>
      </w:r>
    </w:p>
    <w:p w14:paraId="313DF0A7" w14:textId="77777777" w:rsidR="009228E5" w:rsidRDefault="000F5DB6" w:rsidP="000F5DB6">
      <w:pPr>
        <w:spacing w:after="120"/>
        <w:jc w:val="both"/>
        <w:rPr>
          <w:rFonts w:ascii="Corbel" w:hAnsi="Corbel"/>
          <w:lang w:val="en-GB"/>
        </w:rPr>
      </w:pPr>
      <w:proofErr w:type="gramStart"/>
      <w:r w:rsidRPr="000F5DB6">
        <w:rPr>
          <w:rFonts w:ascii="Corbel" w:hAnsi="Corbel"/>
          <w:lang w:val="en-GB"/>
        </w:rPr>
        <w:t>You are a team of journal</w:t>
      </w:r>
      <w:r>
        <w:rPr>
          <w:rFonts w:ascii="Corbel" w:hAnsi="Corbel"/>
          <w:lang w:val="en-GB"/>
        </w:rPr>
        <w:t xml:space="preserve">ists and are preparing your </w:t>
      </w:r>
      <w:r w:rsidRPr="000F5DB6">
        <w:rPr>
          <w:rFonts w:ascii="Corbel" w:hAnsi="Corbel"/>
          <w:lang w:val="en-GB"/>
        </w:rPr>
        <w:t xml:space="preserve">contribution </w:t>
      </w:r>
      <w:r>
        <w:rPr>
          <w:rFonts w:ascii="Corbel" w:hAnsi="Corbel"/>
          <w:lang w:val="en-GB"/>
        </w:rPr>
        <w:t xml:space="preserve">to </w:t>
      </w:r>
      <w:proofErr w:type="spellStart"/>
      <w:r>
        <w:rPr>
          <w:rFonts w:ascii="Corbel" w:hAnsi="Corbel"/>
          <w:lang w:val="en-GB"/>
        </w:rPr>
        <w:t>todays</w:t>
      </w:r>
      <w:proofErr w:type="spellEnd"/>
      <w:r>
        <w:rPr>
          <w:rFonts w:ascii="Corbel" w:hAnsi="Corbel"/>
          <w:lang w:val="en-GB"/>
        </w:rPr>
        <w:t xml:space="preserve"> news show </w:t>
      </w:r>
      <w:r w:rsidRPr="000F5DB6">
        <w:rPr>
          <w:rFonts w:ascii="Corbel" w:hAnsi="Corbel"/>
          <w:lang w:val="en-GB"/>
        </w:rPr>
        <w:t>on the topic "The incredible new discovery inland vessel!</w:t>
      </w:r>
      <w:r>
        <w:rPr>
          <w:rFonts w:ascii="Corbel" w:hAnsi="Corbel"/>
          <w:lang w:val="en-GB"/>
        </w:rPr>
        <w:t>”</w:t>
      </w:r>
      <w:proofErr w:type="gramEnd"/>
      <w:r w:rsidRPr="000F5DB6">
        <w:rPr>
          <w:rFonts w:ascii="Corbel" w:hAnsi="Corbel"/>
          <w:lang w:val="en-GB"/>
        </w:rPr>
        <w:t xml:space="preserve"> Your aim is to provide people with all necessary information, to create awareness and to arouse interest.</w:t>
      </w:r>
    </w:p>
    <w:p w14:paraId="3045F90E" w14:textId="77777777" w:rsidR="000F5DB6" w:rsidRPr="000F5DB6" w:rsidRDefault="000F5DB6" w:rsidP="000F5DB6">
      <w:pPr>
        <w:spacing w:after="120"/>
        <w:jc w:val="both"/>
        <w:rPr>
          <w:rFonts w:ascii="Corbel" w:hAnsi="Corbel"/>
          <w:lang w:val="en-GB"/>
        </w:rPr>
      </w:pPr>
    </w:p>
    <w:p w14:paraId="07706562" w14:textId="77777777" w:rsidR="00DC00AE" w:rsidRPr="0074157E" w:rsidRDefault="000F5DB6" w:rsidP="0074157E">
      <w:pPr>
        <w:spacing w:after="120" w:line="240" w:lineRule="auto"/>
        <w:rPr>
          <w:rFonts w:ascii="Corbel" w:hAnsi="Corbel"/>
          <w:b/>
          <w:lang w:val="en-GB"/>
        </w:rPr>
      </w:pPr>
      <w:r w:rsidRPr="0074157E">
        <w:rPr>
          <w:rFonts w:ascii="Corbel" w:hAnsi="Corbel"/>
          <w:b/>
          <w:lang w:val="en-GB"/>
        </w:rPr>
        <w:t>There you go</w:t>
      </w:r>
    </w:p>
    <w:p w14:paraId="7DEE052A" w14:textId="77777777" w:rsidR="0074157E" w:rsidRPr="0074157E" w:rsidRDefault="0074157E" w:rsidP="0074157E">
      <w:pPr>
        <w:spacing w:after="120" w:line="240" w:lineRule="auto"/>
        <w:rPr>
          <w:rFonts w:ascii="Corbel" w:hAnsi="Corbel"/>
          <w:u w:val="single"/>
          <w:lang w:val="en-GB"/>
        </w:rPr>
      </w:pPr>
      <w:r w:rsidRPr="0074157E">
        <w:rPr>
          <w:rFonts w:ascii="Corbel" w:hAnsi="Corbel"/>
          <w:u w:val="single"/>
          <w:lang w:val="en-GB"/>
        </w:rPr>
        <w:t>Step 1: Divide into groups</w:t>
      </w:r>
    </w:p>
    <w:p w14:paraId="2F490EAD" w14:textId="77777777" w:rsidR="0074157E" w:rsidRDefault="0074157E" w:rsidP="0074157E">
      <w:pPr>
        <w:spacing w:after="120" w:line="240" w:lineRule="auto"/>
        <w:rPr>
          <w:rFonts w:ascii="Corbel" w:hAnsi="Corbel"/>
          <w:lang w:val="en-GB"/>
        </w:rPr>
      </w:pPr>
      <w:r w:rsidRPr="0074157E">
        <w:rPr>
          <w:rFonts w:ascii="Corbel" w:hAnsi="Corbel"/>
          <w:lang w:val="en-GB"/>
        </w:rPr>
        <w:t xml:space="preserve">Divide into groups of equal size, the group size should be between </w:t>
      </w:r>
      <w:proofErr w:type="gramStart"/>
      <w:r w:rsidRPr="0074157E">
        <w:rPr>
          <w:rFonts w:ascii="Corbel" w:hAnsi="Corbel"/>
          <w:lang w:val="en-GB"/>
        </w:rPr>
        <w:t>4</w:t>
      </w:r>
      <w:proofErr w:type="gramEnd"/>
      <w:r w:rsidRPr="0074157E">
        <w:rPr>
          <w:rFonts w:ascii="Corbel" w:hAnsi="Corbel"/>
          <w:lang w:val="en-GB"/>
        </w:rPr>
        <w:t xml:space="preserve"> and 5 people. The groups can also be smaller or larger depending on the total number of participants.</w:t>
      </w:r>
    </w:p>
    <w:p w14:paraId="20C4C46A" w14:textId="77777777" w:rsidR="0074157E" w:rsidRPr="0074157E" w:rsidRDefault="0074157E" w:rsidP="0074157E">
      <w:pPr>
        <w:spacing w:after="120" w:line="240" w:lineRule="auto"/>
        <w:rPr>
          <w:rFonts w:ascii="Corbel" w:hAnsi="Corbel"/>
          <w:lang w:val="en-GB"/>
        </w:rPr>
      </w:pPr>
    </w:p>
    <w:p w14:paraId="37AFC783" w14:textId="77777777" w:rsidR="0074157E" w:rsidRPr="0074157E" w:rsidRDefault="0074157E" w:rsidP="0074157E">
      <w:pPr>
        <w:spacing w:after="120" w:line="240" w:lineRule="auto"/>
        <w:rPr>
          <w:rFonts w:ascii="Corbel" w:hAnsi="Corbel"/>
          <w:u w:val="single"/>
          <w:lang w:val="en-GB"/>
        </w:rPr>
      </w:pPr>
      <w:r w:rsidRPr="0074157E">
        <w:rPr>
          <w:rFonts w:ascii="Corbel" w:hAnsi="Corbel"/>
          <w:u w:val="single"/>
          <w:lang w:val="en-GB"/>
        </w:rPr>
        <w:t>Step 2: Choosing a moderator</w:t>
      </w:r>
    </w:p>
    <w:p w14:paraId="6D85BE7C" w14:textId="77777777" w:rsidR="0074157E" w:rsidRDefault="0074157E" w:rsidP="0074157E">
      <w:pPr>
        <w:spacing w:after="120" w:line="240" w:lineRule="auto"/>
        <w:rPr>
          <w:rFonts w:ascii="Corbel" w:hAnsi="Corbel"/>
          <w:lang w:val="en-GB"/>
        </w:rPr>
      </w:pPr>
      <w:r w:rsidRPr="0074157E">
        <w:rPr>
          <w:rFonts w:ascii="Corbel" w:hAnsi="Corbel"/>
          <w:lang w:val="en-GB"/>
        </w:rPr>
        <w:t>Each group chooses a moderat</w:t>
      </w:r>
      <w:r>
        <w:rPr>
          <w:rFonts w:ascii="Corbel" w:hAnsi="Corbel"/>
          <w:lang w:val="en-GB"/>
        </w:rPr>
        <w:t>or, he/she will moderate the news</w:t>
      </w:r>
      <w:r w:rsidRPr="0074157E">
        <w:rPr>
          <w:rFonts w:ascii="Corbel" w:hAnsi="Corbel"/>
          <w:lang w:val="en-GB"/>
        </w:rPr>
        <w:t xml:space="preserve"> show, but also the other group members can be actively involved, for example as an expert in an interview.</w:t>
      </w:r>
    </w:p>
    <w:p w14:paraId="3EE98957" w14:textId="77777777" w:rsidR="0074157E" w:rsidRPr="0074157E" w:rsidRDefault="0074157E" w:rsidP="0074157E">
      <w:pPr>
        <w:spacing w:after="120" w:line="240" w:lineRule="auto"/>
        <w:rPr>
          <w:rFonts w:ascii="Corbel" w:hAnsi="Corbel"/>
          <w:lang w:val="en-GB"/>
        </w:rPr>
      </w:pPr>
    </w:p>
    <w:p w14:paraId="2046B6D5" w14:textId="77777777" w:rsidR="0074157E" w:rsidRPr="0074157E" w:rsidRDefault="0074157E" w:rsidP="0074157E">
      <w:pPr>
        <w:spacing w:after="120" w:line="240" w:lineRule="auto"/>
        <w:rPr>
          <w:rFonts w:ascii="Corbel" w:hAnsi="Corbel"/>
          <w:u w:val="single"/>
          <w:lang w:val="en-GB"/>
        </w:rPr>
      </w:pPr>
      <w:r w:rsidRPr="0074157E">
        <w:rPr>
          <w:rFonts w:ascii="Corbel" w:hAnsi="Corbel"/>
          <w:u w:val="single"/>
          <w:lang w:val="en-GB"/>
        </w:rPr>
        <w:t>Step 3: Preparation (max. preparation time 45 minutes)</w:t>
      </w:r>
    </w:p>
    <w:p w14:paraId="53E0D641" w14:textId="77777777" w:rsidR="0074157E" w:rsidRPr="0074157E" w:rsidRDefault="0074157E" w:rsidP="0074157E">
      <w:pPr>
        <w:spacing w:after="120" w:line="240" w:lineRule="auto"/>
        <w:rPr>
          <w:rFonts w:ascii="Corbel" w:hAnsi="Corbel"/>
          <w:lang w:val="en-GB"/>
        </w:rPr>
      </w:pPr>
      <w:r w:rsidRPr="0074157E">
        <w:rPr>
          <w:rFonts w:ascii="Corbel" w:hAnsi="Corbel"/>
          <w:lang w:val="en-GB"/>
        </w:rPr>
        <w:t xml:space="preserve">Design your </w:t>
      </w:r>
      <w:r w:rsidRPr="0074157E">
        <w:rPr>
          <w:rFonts w:ascii="Corbel" w:hAnsi="Corbel"/>
          <w:lang w:val="en-GB"/>
        </w:rPr>
        <w:t>contribution on the topic "The incredible new discovery of inland navigation! Think about the following points during the preparation:</w:t>
      </w:r>
    </w:p>
    <w:p w14:paraId="73886363" w14:textId="77777777" w:rsidR="0074157E" w:rsidRPr="0074157E" w:rsidRDefault="0074157E" w:rsidP="0074157E">
      <w:pPr>
        <w:pStyle w:val="Listenabsatz"/>
        <w:numPr>
          <w:ilvl w:val="0"/>
          <w:numId w:val="3"/>
        </w:numPr>
        <w:spacing w:after="120" w:line="240" w:lineRule="auto"/>
        <w:contextualSpacing w:val="0"/>
        <w:rPr>
          <w:rFonts w:ascii="Corbel" w:hAnsi="Corbel"/>
          <w:lang w:val="en-GB"/>
        </w:rPr>
      </w:pPr>
      <w:r w:rsidRPr="0074157E">
        <w:rPr>
          <w:rFonts w:ascii="Corbel" w:hAnsi="Corbel"/>
          <w:lang w:val="en-GB"/>
        </w:rPr>
        <w:t>Which contents do you want to convey?</w:t>
      </w:r>
    </w:p>
    <w:p w14:paraId="5259BCC2" w14:textId="77777777" w:rsidR="0074157E" w:rsidRPr="0074157E" w:rsidRDefault="0074157E" w:rsidP="0074157E">
      <w:pPr>
        <w:pStyle w:val="Listenabsatz"/>
        <w:numPr>
          <w:ilvl w:val="0"/>
          <w:numId w:val="3"/>
        </w:numPr>
        <w:spacing w:after="120" w:line="240" w:lineRule="auto"/>
        <w:contextualSpacing w:val="0"/>
        <w:rPr>
          <w:rFonts w:ascii="Corbel" w:hAnsi="Corbel"/>
          <w:lang w:val="en-GB"/>
        </w:rPr>
      </w:pPr>
      <w:r w:rsidRPr="0074157E">
        <w:rPr>
          <w:rFonts w:ascii="Corbel" w:hAnsi="Corbel"/>
          <w:lang w:val="en-GB"/>
        </w:rPr>
        <w:t>What exactly will the moderator say?</w:t>
      </w:r>
    </w:p>
    <w:p w14:paraId="57AB389D" w14:textId="77777777" w:rsidR="0074157E" w:rsidRPr="0074157E" w:rsidRDefault="0074157E" w:rsidP="0074157E">
      <w:pPr>
        <w:pStyle w:val="Listenabsatz"/>
        <w:numPr>
          <w:ilvl w:val="0"/>
          <w:numId w:val="3"/>
        </w:numPr>
        <w:spacing w:after="120" w:line="240" w:lineRule="auto"/>
        <w:contextualSpacing w:val="0"/>
        <w:rPr>
          <w:rFonts w:ascii="Corbel" w:hAnsi="Corbel"/>
          <w:lang w:val="en-GB"/>
        </w:rPr>
      </w:pPr>
      <w:r w:rsidRPr="0074157E">
        <w:rPr>
          <w:rFonts w:ascii="Corbel" w:hAnsi="Corbel"/>
          <w:lang w:val="en-GB"/>
        </w:rPr>
        <w:t>Which pictures (e.g. posters) do you need as illustrative material?</w:t>
      </w:r>
    </w:p>
    <w:p w14:paraId="5EA7CC94" w14:textId="77777777" w:rsidR="0074157E" w:rsidRPr="0074157E" w:rsidRDefault="0074157E" w:rsidP="0074157E">
      <w:pPr>
        <w:pStyle w:val="Listenabsatz"/>
        <w:numPr>
          <w:ilvl w:val="0"/>
          <w:numId w:val="3"/>
        </w:numPr>
        <w:spacing w:after="120" w:line="240" w:lineRule="auto"/>
        <w:contextualSpacing w:val="0"/>
        <w:rPr>
          <w:rFonts w:ascii="Corbel" w:hAnsi="Corbel"/>
          <w:lang w:val="en-GB"/>
        </w:rPr>
      </w:pPr>
      <w:r w:rsidRPr="0074157E">
        <w:rPr>
          <w:rFonts w:ascii="Corbel" w:hAnsi="Corbel"/>
          <w:lang w:val="en-GB"/>
        </w:rPr>
        <w:t xml:space="preserve">Will there be interviews with experts? What is your input on the topic? What questions </w:t>
      </w:r>
      <w:proofErr w:type="gramStart"/>
      <w:r w:rsidRPr="0074157E">
        <w:rPr>
          <w:rFonts w:ascii="Corbel" w:hAnsi="Corbel"/>
          <w:lang w:val="en-GB"/>
        </w:rPr>
        <w:t>will they be asked</w:t>
      </w:r>
      <w:proofErr w:type="gramEnd"/>
      <w:r w:rsidRPr="0074157E">
        <w:rPr>
          <w:rFonts w:ascii="Corbel" w:hAnsi="Corbel"/>
          <w:lang w:val="en-GB"/>
        </w:rPr>
        <w:t xml:space="preserve"> and what are their answers?</w:t>
      </w:r>
    </w:p>
    <w:p w14:paraId="66603908" w14:textId="77777777" w:rsidR="0074157E" w:rsidRDefault="0074157E" w:rsidP="0074157E">
      <w:pPr>
        <w:spacing w:after="120" w:line="240" w:lineRule="auto"/>
        <w:rPr>
          <w:rFonts w:ascii="Corbel" w:hAnsi="Corbel"/>
          <w:lang w:val="en-GB"/>
        </w:rPr>
      </w:pPr>
      <w:r w:rsidRPr="0074157E">
        <w:rPr>
          <w:rFonts w:ascii="Corbel" w:hAnsi="Corbel"/>
          <w:lang w:val="en-GB"/>
        </w:rPr>
        <w:t>Prepare everything necessary, for example, moderation cards, posters, pictures, etc.</w:t>
      </w:r>
    </w:p>
    <w:p w14:paraId="1478DDFF" w14:textId="77777777" w:rsidR="0074157E" w:rsidRPr="0074157E" w:rsidRDefault="0074157E" w:rsidP="0074157E">
      <w:pPr>
        <w:spacing w:after="120" w:line="240" w:lineRule="auto"/>
        <w:rPr>
          <w:rFonts w:ascii="Corbel" w:hAnsi="Corbel"/>
          <w:lang w:val="en-GB"/>
        </w:rPr>
      </w:pPr>
    </w:p>
    <w:p w14:paraId="7BE93D4D" w14:textId="77777777" w:rsidR="0074157E" w:rsidRPr="0074157E" w:rsidRDefault="0074157E" w:rsidP="0074157E">
      <w:pPr>
        <w:spacing w:after="120" w:line="240" w:lineRule="auto"/>
        <w:rPr>
          <w:rFonts w:ascii="Corbel" w:hAnsi="Corbel"/>
          <w:u w:val="single"/>
          <w:lang w:val="en-GB"/>
        </w:rPr>
      </w:pPr>
      <w:r w:rsidRPr="0074157E">
        <w:rPr>
          <w:rFonts w:ascii="Corbel" w:hAnsi="Corbel"/>
          <w:u w:val="single"/>
          <w:lang w:val="en-GB"/>
        </w:rPr>
        <w:t>Step 4: Implementation</w:t>
      </w:r>
    </w:p>
    <w:p w14:paraId="3DE19F9F" w14:textId="77777777" w:rsidR="0074157E" w:rsidRPr="0074157E" w:rsidRDefault="0074157E" w:rsidP="0074157E">
      <w:pPr>
        <w:spacing w:after="120" w:line="240" w:lineRule="auto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 xml:space="preserve">Put your planned </w:t>
      </w:r>
      <w:r w:rsidRPr="0074157E">
        <w:rPr>
          <w:rFonts w:ascii="Corbel" w:hAnsi="Corbel"/>
          <w:lang w:val="en-GB"/>
        </w:rPr>
        <w:t>contribution into action by performing it in front of the whole group or even recording it on video.</w:t>
      </w:r>
    </w:p>
    <w:p w14:paraId="13B558ED" w14:textId="77777777" w:rsidR="00A01565" w:rsidRPr="0074157E" w:rsidRDefault="000F5DB6" w:rsidP="0074157E">
      <w:pPr>
        <w:spacing w:before="240" w:after="240"/>
        <w:jc w:val="center"/>
        <w:rPr>
          <w:rFonts w:ascii="Corbel" w:hAnsi="Corbel"/>
          <w:b/>
          <w:sz w:val="24"/>
          <w:szCs w:val="28"/>
          <w:lang w:val="en-GB"/>
        </w:rPr>
      </w:pPr>
      <w:r w:rsidRPr="0074157E">
        <w:rPr>
          <w:rFonts w:ascii="Corbel" w:hAnsi="Corbel"/>
          <w:b/>
          <w:sz w:val="24"/>
          <w:szCs w:val="28"/>
          <w:lang w:val="en-GB"/>
        </w:rPr>
        <w:t xml:space="preserve">Have Fun! </w:t>
      </w:r>
      <w:r w:rsidRPr="000F5DB6">
        <w:rPr>
          <w:rFonts w:ascii="Corbel" w:hAnsi="Corbel"/>
          <w:b/>
          <w:sz w:val="24"/>
          <w:szCs w:val="28"/>
        </w:rPr>
        <w:sym w:font="Wingdings" w:char="F04A"/>
      </w:r>
    </w:p>
    <w:sectPr w:rsidR="00A01565" w:rsidRPr="0074157E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tockhammer Verena" w:date="2020-04-27T10:21:00Z" w:initials="SV">
    <w:p w14:paraId="0078578E" w14:textId="77777777" w:rsidR="00D842EB" w:rsidRDefault="00D842EB">
      <w:pPr>
        <w:pStyle w:val="Kommentartext"/>
      </w:pPr>
      <w:r>
        <w:rPr>
          <w:rStyle w:val="Kommentarzeichen"/>
        </w:rPr>
        <w:annotationRef/>
      </w:r>
      <w:r>
        <w:t>Dauer: 60-120 Minuten</w:t>
      </w:r>
    </w:p>
    <w:p w14:paraId="23C39EFB" w14:textId="77777777" w:rsidR="00D842EB" w:rsidRDefault="00D842EB">
      <w:pPr>
        <w:pStyle w:val="Kommentartext"/>
      </w:pPr>
      <w:r>
        <w:t>Alter: ab 15 Jahren</w:t>
      </w:r>
    </w:p>
    <w:p w14:paraId="22B6C619" w14:textId="77777777" w:rsidR="00D842EB" w:rsidRDefault="00D842EB">
      <w:pPr>
        <w:pStyle w:val="Kommentartext"/>
      </w:pPr>
      <w:r>
        <w:t>Schulstufe: ab der Oberstufe</w:t>
      </w:r>
    </w:p>
    <w:p w14:paraId="58DA73ED" w14:textId="77777777" w:rsidR="00D842EB" w:rsidRDefault="00D842EB">
      <w:pPr>
        <w:pStyle w:val="Kommentartext"/>
      </w:pPr>
      <w:r>
        <w:t>Schwierigkeit: leicht-mittel</w:t>
      </w:r>
    </w:p>
    <w:p w14:paraId="4F9E2E31" w14:textId="77777777" w:rsidR="00D842EB" w:rsidRDefault="00D842EB">
      <w:pPr>
        <w:pStyle w:val="Kommentartext"/>
      </w:pPr>
    </w:p>
    <w:p w14:paraId="025EDCEE" w14:textId="77777777" w:rsidR="00D842EB" w:rsidRDefault="00D842EB">
      <w:pPr>
        <w:pStyle w:val="Kommentartext"/>
      </w:pPr>
      <w:r>
        <w:t>Lernziele:</w:t>
      </w:r>
    </w:p>
    <w:p w14:paraId="0C4E42BF" w14:textId="77777777" w:rsidR="00D842EB" w:rsidRDefault="006E5D5A" w:rsidP="00D842EB">
      <w:pPr>
        <w:pStyle w:val="Kommentartext"/>
        <w:numPr>
          <w:ilvl w:val="0"/>
          <w:numId w:val="4"/>
        </w:numPr>
      </w:pPr>
      <w:r>
        <w:t>Die Lernenden kennen Fakten und Daten zur Binnenschifffahrt und können diese wiedergeben.</w:t>
      </w:r>
    </w:p>
    <w:p w14:paraId="31635A47" w14:textId="77777777" w:rsidR="006E5D5A" w:rsidRDefault="006E5D5A" w:rsidP="00D842EB">
      <w:pPr>
        <w:pStyle w:val="Kommentartext"/>
        <w:numPr>
          <w:ilvl w:val="0"/>
          <w:numId w:val="4"/>
        </w:numPr>
      </w:pPr>
      <w:r>
        <w:t>Die Lernenden wissen Grundliegendes über die Binnenschifffahrt.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635A4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8A691" w14:textId="77777777" w:rsidR="00130125" w:rsidRDefault="00130125" w:rsidP="00B2759E">
      <w:pPr>
        <w:spacing w:after="0" w:line="240" w:lineRule="auto"/>
      </w:pPr>
      <w:r>
        <w:separator/>
      </w:r>
    </w:p>
  </w:endnote>
  <w:endnote w:type="continuationSeparator" w:id="0">
    <w:p w14:paraId="7332098D" w14:textId="77777777" w:rsidR="00130125" w:rsidRDefault="00130125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81AC" w14:textId="77777777" w:rsidR="005723F6" w:rsidRPr="001A7615" w:rsidRDefault="005723F6" w:rsidP="000F5DB6">
    <w:pPr>
      <w:pStyle w:val="Fuzeile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b/>
        <w:sz w:val="18"/>
        <w:szCs w:val="18"/>
        <w:lang w:val="en-US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0EED1" wp14:editId="00666FCB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9AC0E3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proofErr w:type="spellStart"/>
    <w:r w:rsidRPr="003F40B8">
      <w:rPr>
        <w:sz w:val="18"/>
        <w:szCs w:val="18"/>
        <w:lang w:val="en-US"/>
      </w:rPr>
      <w:t>REWWay</w:t>
    </w:r>
    <w:proofErr w:type="spellEnd"/>
    <w:r w:rsidRPr="003F40B8">
      <w:rPr>
        <w:sz w:val="18"/>
        <w:szCs w:val="18"/>
        <w:lang w:val="en-US"/>
      </w:rPr>
      <w:t xml:space="preserve"> – Research &amp; Education in Inland Waterway Logistics</w:t>
    </w:r>
    <w:r w:rsidR="008C4817" w:rsidRPr="003F40B8">
      <w:rPr>
        <w:sz w:val="18"/>
        <w:szCs w:val="18"/>
        <w:lang w:val="en-US"/>
      </w:rPr>
      <w:tab/>
    </w:r>
    <w:r w:rsidR="000F5DB6">
      <w:rPr>
        <w:rFonts w:eastAsiaTheme="majorEastAsia" w:cstheme="majorBidi"/>
        <w:sz w:val="18"/>
        <w:szCs w:val="18"/>
        <w:lang w:val="en-US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25E24" w14:textId="77777777" w:rsidR="00130125" w:rsidRDefault="00130125" w:rsidP="00B2759E">
      <w:pPr>
        <w:spacing w:after="0" w:line="240" w:lineRule="auto"/>
      </w:pPr>
      <w:r>
        <w:separator/>
      </w:r>
    </w:p>
  </w:footnote>
  <w:footnote w:type="continuationSeparator" w:id="0">
    <w:p w14:paraId="6D4689A6" w14:textId="77777777" w:rsidR="00130125" w:rsidRDefault="00130125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05F9" w14:textId="77777777" w:rsidR="005723F6" w:rsidRDefault="00E80AC6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115B9D05" wp14:editId="02A3807E">
          <wp:simplePos x="0" y="0"/>
          <wp:positionH relativeFrom="column">
            <wp:posOffset>5687060</wp:posOffset>
          </wp:positionH>
          <wp:positionV relativeFrom="paragraph">
            <wp:posOffset>-281940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558513AD" wp14:editId="6D50ACA3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190052" w14:textId="77777777" w:rsidR="005723F6" w:rsidRDefault="00087014">
    <w:pPr>
      <w:pStyle w:val="Kopfzeile"/>
    </w:pPr>
    <w:r w:rsidRPr="00781324">
      <w:rPr>
        <w:noProof/>
        <w:lang w:val="de-AT" w:eastAsia="de-AT"/>
      </w:rPr>
      <w:drawing>
        <wp:anchor distT="0" distB="0" distL="114300" distR="114300" simplePos="0" relativeHeight="251667456" behindDoc="1" locked="0" layoutInCell="1" allowOverlap="1" wp14:anchorId="4AFBE36C" wp14:editId="3C5089F7">
          <wp:simplePos x="0" y="0"/>
          <wp:positionH relativeFrom="column">
            <wp:posOffset>5427345</wp:posOffset>
          </wp:positionH>
          <wp:positionV relativeFrom="paragraph">
            <wp:posOffset>24765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2DFB9D" w14:textId="77777777" w:rsidR="00B2759E" w:rsidRDefault="00B2759E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99980" wp14:editId="6912BC5B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6B4FA6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ED9"/>
    <w:multiLevelType w:val="hybridMultilevel"/>
    <w:tmpl w:val="46DAAD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143A"/>
    <w:multiLevelType w:val="hybridMultilevel"/>
    <w:tmpl w:val="6F625B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07B35"/>
    <w:multiLevelType w:val="hybridMultilevel"/>
    <w:tmpl w:val="583A1934"/>
    <w:lvl w:ilvl="0" w:tplc="F3EC52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B45D0"/>
    <w:multiLevelType w:val="hybridMultilevel"/>
    <w:tmpl w:val="ED404F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ockhammer Verena">
    <w15:presenceInfo w15:providerId="None" w15:userId="Stockhammer Ver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21BFB"/>
    <w:rsid w:val="00065F10"/>
    <w:rsid w:val="00087014"/>
    <w:rsid w:val="000F5DB6"/>
    <w:rsid w:val="00103F73"/>
    <w:rsid w:val="00130125"/>
    <w:rsid w:val="001A7615"/>
    <w:rsid w:val="00215337"/>
    <w:rsid w:val="00226B22"/>
    <w:rsid w:val="00264231"/>
    <w:rsid w:val="002D663F"/>
    <w:rsid w:val="003206BD"/>
    <w:rsid w:val="00321606"/>
    <w:rsid w:val="003549DF"/>
    <w:rsid w:val="0036637F"/>
    <w:rsid w:val="003710D9"/>
    <w:rsid w:val="003E5AF5"/>
    <w:rsid w:val="003F40B8"/>
    <w:rsid w:val="00434D03"/>
    <w:rsid w:val="004A5CE7"/>
    <w:rsid w:val="004B6C65"/>
    <w:rsid w:val="004C7097"/>
    <w:rsid w:val="005176FB"/>
    <w:rsid w:val="00527CB8"/>
    <w:rsid w:val="00542886"/>
    <w:rsid w:val="00557DF6"/>
    <w:rsid w:val="005723F6"/>
    <w:rsid w:val="00595F84"/>
    <w:rsid w:val="005C2FD5"/>
    <w:rsid w:val="005C5510"/>
    <w:rsid w:val="00650527"/>
    <w:rsid w:val="00695422"/>
    <w:rsid w:val="006A665D"/>
    <w:rsid w:val="006E148A"/>
    <w:rsid w:val="006E5D5A"/>
    <w:rsid w:val="00723B32"/>
    <w:rsid w:val="0074157E"/>
    <w:rsid w:val="0074195F"/>
    <w:rsid w:val="007E2D82"/>
    <w:rsid w:val="00803FD9"/>
    <w:rsid w:val="0081345E"/>
    <w:rsid w:val="008801F2"/>
    <w:rsid w:val="0089194B"/>
    <w:rsid w:val="008B4385"/>
    <w:rsid w:val="008C4817"/>
    <w:rsid w:val="008D18B7"/>
    <w:rsid w:val="009126BC"/>
    <w:rsid w:val="009228E5"/>
    <w:rsid w:val="009E2740"/>
    <w:rsid w:val="00A01565"/>
    <w:rsid w:val="00A20451"/>
    <w:rsid w:val="00A62218"/>
    <w:rsid w:val="00AC5F26"/>
    <w:rsid w:val="00AE06C3"/>
    <w:rsid w:val="00AE4DC2"/>
    <w:rsid w:val="00AF1A0F"/>
    <w:rsid w:val="00B2759E"/>
    <w:rsid w:val="00B82B0A"/>
    <w:rsid w:val="00BA7512"/>
    <w:rsid w:val="00C3455A"/>
    <w:rsid w:val="00C50168"/>
    <w:rsid w:val="00CA316F"/>
    <w:rsid w:val="00CB4BC7"/>
    <w:rsid w:val="00CC3D15"/>
    <w:rsid w:val="00CD4901"/>
    <w:rsid w:val="00D15072"/>
    <w:rsid w:val="00D56472"/>
    <w:rsid w:val="00D842EB"/>
    <w:rsid w:val="00DC00AE"/>
    <w:rsid w:val="00E20258"/>
    <w:rsid w:val="00E80AC6"/>
    <w:rsid w:val="00E8256E"/>
    <w:rsid w:val="00EB0302"/>
    <w:rsid w:val="00EE2666"/>
    <w:rsid w:val="00F057B1"/>
    <w:rsid w:val="00F22C60"/>
    <w:rsid w:val="00F8070E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D5EB2"/>
  <w15:docId w15:val="{82F11568-0232-47B6-9F3E-1EE88B6A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C00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21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5CC8E-4FFE-4572-AA82-535A34D4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Stockhammer Verena</cp:lastModifiedBy>
  <cp:revision>29</cp:revision>
  <dcterms:created xsi:type="dcterms:W3CDTF">2017-05-18T12:33:00Z</dcterms:created>
  <dcterms:modified xsi:type="dcterms:W3CDTF">2020-04-27T08:24:00Z</dcterms:modified>
</cp:coreProperties>
</file>