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10" w:rsidRPr="00F057B1" w:rsidRDefault="005C5510" w:rsidP="00F8070E">
      <w:pPr>
        <w:spacing w:after="120"/>
        <w:rPr>
          <w:rFonts w:ascii="Corbel" w:hAnsi="Corbel"/>
          <w:sz w:val="16"/>
          <w:szCs w:val="16"/>
        </w:rPr>
      </w:pPr>
    </w:p>
    <w:p w:rsidR="003549DF" w:rsidRPr="001A7615" w:rsidRDefault="003549DF" w:rsidP="00F8070E">
      <w:pPr>
        <w:spacing w:after="120"/>
        <w:rPr>
          <w:rFonts w:ascii="Corbel" w:hAnsi="Corbel"/>
          <w:b/>
          <w:color w:val="365F91" w:themeColor="accent1" w:themeShade="BF"/>
          <w:sz w:val="18"/>
          <w:szCs w:val="28"/>
        </w:rPr>
      </w:pPr>
    </w:p>
    <w:p w:rsidR="00321606" w:rsidRPr="00E36CFC" w:rsidRDefault="004D62D7" w:rsidP="004D62D7">
      <w:pPr>
        <w:spacing w:after="0"/>
        <w:ind w:left="709" w:hanging="709"/>
        <w:jc w:val="center"/>
        <w:rPr>
          <w:rFonts w:ascii="Corbel" w:hAnsi="Corbel"/>
          <w:b/>
          <w:color w:val="189BC4"/>
          <w:sz w:val="24"/>
          <w:szCs w:val="28"/>
        </w:rPr>
      </w:pPr>
      <w:r w:rsidRPr="00E36CFC">
        <w:rPr>
          <w:rFonts w:ascii="Corbel" w:hAnsi="Corbel"/>
          <w:b/>
          <w:color w:val="189BC4"/>
          <w:sz w:val="24"/>
          <w:szCs w:val="28"/>
        </w:rPr>
        <w:t>TV</w:t>
      </w:r>
      <w:r w:rsidR="00321606" w:rsidRPr="00E36CFC">
        <w:rPr>
          <w:rFonts w:ascii="Corbel" w:hAnsi="Corbel"/>
          <w:b/>
          <w:color w:val="189BC4"/>
          <w:sz w:val="24"/>
          <w:szCs w:val="28"/>
        </w:rPr>
        <w:t>-Moderation</w:t>
      </w:r>
    </w:p>
    <w:p w:rsidR="001A7615" w:rsidRPr="00E36CFC" w:rsidRDefault="00F83731" w:rsidP="00E20258">
      <w:pPr>
        <w:spacing w:after="0"/>
        <w:jc w:val="center"/>
        <w:rPr>
          <w:rFonts w:ascii="Corbel" w:hAnsi="Corbel"/>
          <w:b/>
          <w:color w:val="189BC4"/>
          <w:sz w:val="24"/>
          <w:szCs w:val="28"/>
        </w:rPr>
      </w:pPr>
      <w:r>
        <w:rPr>
          <w:rFonts w:ascii="Corbel" w:hAnsi="Corbel"/>
          <w:b/>
          <w:color w:val="189BC4"/>
          <w:sz w:val="24"/>
          <w:szCs w:val="28"/>
        </w:rPr>
        <w:t>„Das</w:t>
      </w:r>
      <w:r w:rsidR="001A7615" w:rsidRPr="00E36CFC">
        <w:rPr>
          <w:rFonts w:ascii="Corbel" w:hAnsi="Corbel"/>
          <w:b/>
          <w:color w:val="189BC4"/>
          <w:sz w:val="24"/>
          <w:szCs w:val="28"/>
        </w:rPr>
        <w:t xml:space="preserve"> Binnenschiff</w:t>
      </w:r>
      <w:r>
        <w:rPr>
          <w:rFonts w:ascii="Corbel" w:hAnsi="Corbel"/>
          <w:b/>
          <w:color w:val="189BC4"/>
          <w:sz w:val="24"/>
          <w:szCs w:val="28"/>
        </w:rPr>
        <w:t>: Der unterschätzte Verkehrsträger</w:t>
      </w:r>
      <w:r w:rsidR="00951B31">
        <w:rPr>
          <w:rFonts w:ascii="Corbel" w:hAnsi="Corbel"/>
          <w:b/>
          <w:color w:val="189BC4"/>
          <w:sz w:val="24"/>
          <w:szCs w:val="28"/>
        </w:rPr>
        <w:t>!</w:t>
      </w:r>
      <w:r w:rsidR="001A7615" w:rsidRPr="00E36CFC">
        <w:rPr>
          <w:rFonts w:ascii="Corbel" w:hAnsi="Corbel"/>
          <w:b/>
          <w:color w:val="189BC4"/>
          <w:sz w:val="24"/>
          <w:szCs w:val="28"/>
        </w:rPr>
        <w:t>“</w:t>
      </w:r>
    </w:p>
    <w:p w:rsidR="00DC00AE" w:rsidRPr="00F8070E" w:rsidRDefault="00DC00AE" w:rsidP="00F8070E">
      <w:pPr>
        <w:spacing w:after="120"/>
        <w:rPr>
          <w:rFonts w:ascii="Corbel" w:hAnsi="Corbel"/>
          <w:sz w:val="20"/>
        </w:rPr>
      </w:pPr>
    </w:p>
    <w:p w:rsidR="00DC00AE" w:rsidRDefault="00DC00AE" w:rsidP="00F8070E">
      <w:pPr>
        <w:spacing w:after="120"/>
        <w:jc w:val="center"/>
        <w:rPr>
          <w:rFonts w:ascii="Corbel" w:hAnsi="Corbel"/>
        </w:rPr>
      </w:pPr>
      <w:r w:rsidRPr="00DC00AE">
        <w:rPr>
          <w:rFonts w:ascii="Corbel" w:hAnsi="Corbel"/>
        </w:rPr>
        <w:t>Ihr habt nun viele interessante und nützliche Informationen über das Binnenschiff als umweltfreundliche Transportalternative erhalten. Nun ist es Zeit, dass ihr selb</w:t>
      </w:r>
      <w:r w:rsidR="00AC5F26">
        <w:rPr>
          <w:rFonts w:ascii="Corbel" w:hAnsi="Corbel"/>
        </w:rPr>
        <w:t>st</w:t>
      </w:r>
      <w:r w:rsidRPr="00DC00AE">
        <w:rPr>
          <w:rFonts w:ascii="Corbel" w:hAnsi="Corbel"/>
        </w:rPr>
        <w:t xml:space="preserve"> aktiv werdet!</w:t>
      </w:r>
    </w:p>
    <w:p w:rsidR="00321606" w:rsidRPr="00F8070E" w:rsidRDefault="00321606" w:rsidP="00F8070E">
      <w:pPr>
        <w:spacing w:after="120"/>
        <w:rPr>
          <w:rFonts w:ascii="Corbel" w:hAnsi="Corbel"/>
          <w:sz w:val="20"/>
        </w:rPr>
      </w:pPr>
    </w:p>
    <w:p w:rsidR="00321606" w:rsidRPr="007E2D82" w:rsidRDefault="00AC5F26" w:rsidP="00F8070E">
      <w:pPr>
        <w:spacing w:after="120"/>
        <w:rPr>
          <w:rFonts w:ascii="Corbel" w:hAnsi="Corbel"/>
          <w:b/>
        </w:rPr>
      </w:pPr>
      <w:r w:rsidRPr="007E2D82">
        <w:rPr>
          <w:rFonts w:ascii="Corbel" w:hAnsi="Corbel"/>
          <w:b/>
        </w:rPr>
        <w:t>Szenario</w:t>
      </w:r>
    </w:p>
    <w:p w:rsidR="00321606" w:rsidRDefault="00F83731" w:rsidP="00F8070E">
      <w:pPr>
        <w:spacing w:after="120"/>
        <w:jc w:val="both"/>
        <w:rPr>
          <w:rFonts w:ascii="Corbel" w:hAnsi="Corbel"/>
        </w:rPr>
      </w:pPr>
      <w:r w:rsidRPr="00951B31">
        <w:rPr>
          <w:rFonts w:ascii="Corbel" w:hAnsi="Corbel"/>
        </w:rPr>
        <w:t>Das Binnenschiff ist ein nachhaltiger, aber sehr unterschätzter Verkehrsträger und wichtiger Bestand</w:t>
      </w:r>
      <w:r>
        <w:rPr>
          <w:rFonts w:ascii="Corbel" w:hAnsi="Corbel"/>
        </w:rPr>
        <w:t xml:space="preserve">teil </w:t>
      </w:r>
      <w:r w:rsidR="00321606">
        <w:rPr>
          <w:rFonts w:ascii="Corbel" w:hAnsi="Corbel"/>
        </w:rPr>
        <w:t>der nachhaltigen Verkehrslogistik.</w:t>
      </w:r>
      <w:r w:rsidR="00951B31">
        <w:rPr>
          <w:rFonts w:ascii="Corbel" w:hAnsi="Corbel"/>
        </w:rPr>
        <w:t xml:space="preserve"> Das Binnenschiff </w:t>
      </w:r>
      <w:r w:rsidR="006E148A">
        <w:rPr>
          <w:rFonts w:ascii="Corbel" w:hAnsi="Corbel"/>
        </w:rPr>
        <w:t>ist in der Bevölkerung</w:t>
      </w:r>
      <w:r w:rsidR="00321606">
        <w:rPr>
          <w:rFonts w:ascii="Corbel" w:hAnsi="Corbel"/>
        </w:rPr>
        <w:t xml:space="preserve"> noch </w:t>
      </w:r>
      <w:r w:rsidR="001746B8">
        <w:rPr>
          <w:rFonts w:ascii="Corbel" w:hAnsi="Corbel"/>
        </w:rPr>
        <w:t>eher</w:t>
      </w:r>
      <w:r w:rsidR="00951B31">
        <w:rPr>
          <w:rFonts w:ascii="Corbel" w:hAnsi="Corbel"/>
        </w:rPr>
        <w:t xml:space="preserve"> unbekannt und</w:t>
      </w:r>
      <w:r w:rsidR="00321606">
        <w:rPr>
          <w:rFonts w:ascii="Corbel" w:hAnsi="Corbel"/>
        </w:rPr>
        <w:t xml:space="preserve"> wirft Fragen auf.</w:t>
      </w:r>
    </w:p>
    <w:p w:rsidR="00DC00AE" w:rsidRDefault="00321606" w:rsidP="00F8070E">
      <w:pPr>
        <w:spacing w:after="120"/>
        <w:jc w:val="both"/>
        <w:rPr>
          <w:rFonts w:ascii="Corbel" w:hAnsi="Corbel"/>
        </w:rPr>
      </w:pPr>
      <w:r>
        <w:rPr>
          <w:rFonts w:ascii="Corbel" w:hAnsi="Corbel"/>
        </w:rPr>
        <w:t>Ih</w:t>
      </w:r>
      <w:r w:rsidR="006E148A">
        <w:rPr>
          <w:rFonts w:ascii="Corbel" w:hAnsi="Corbel"/>
        </w:rPr>
        <w:t xml:space="preserve">r seid ein Journalistenteam </w:t>
      </w:r>
      <w:r w:rsidR="004D62D7">
        <w:rPr>
          <w:rFonts w:ascii="Corbel" w:hAnsi="Corbel"/>
        </w:rPr>
        <w:t xml:space="preserve">und bereitet euren </w:t>
      </w:r>
      <w:r>
        <w:rPr>
          <w:rFonts w:ascii="Corbel" w:hAnsi="Corbel"/>
        </w:rPr>
        <w:t xml:space="preserve">Beitrag </w:t>
      </w:r>
      <w:r w:rsidR="004D62D7">
        <w:rPr>
          <w:rFonts w:ascii="Corbel" w:hAnsi="Corbel"/>
        </w:rPr>
        <w:t xml:space="preserve">zur heutigen Sendung eines regionalen Nachrichtensenders </w:t>
      </w:r>
      <w:r>
        <w:rPr>
          <w:rFonts w:ascii="Corbel" w:hAnsi="Corbel"/>
        </w:rPr>
        <w:t xml:space="preserve">zum Thema </w:t>
      </w:r>
      <w:r w:rsidR="00DC00AE" w:rsidRPr="00DC00AE">
        <w:rPr>
          <w:rFonts w:ascii="Corbel" w:hAnsi="Corbel"/>
        </w:rPr>
        <w:t>„D</w:t>
      </w:r>
      <w:r w:rsidR="00951B31">
        <w:rPr>
          <w:rFonts w:ascii="Corbel" w:hAnsi="Corbel"/>
        </w:rPr>
        <w:t>as</w:t>
      </w:r>
      <w:r w:rsidR="00DC00AE" w:rsidRPr="00DC00AE">
        <w:rPr>
          <w:rFonts w:ascii="Corbel" w:hAnsi="Corbel"/>
        </w:rPr>
        <w:t xml:space="preserve"> Binnenschiff</w:t>
      </w:r>
      <w:r w:rsidR="00951B31">
        <w:rPr>
          <w:rFonts w:ascii="Corbel" w:hAnsi="Corbel"/>
        </w:rPr>
        <w:t>: Der unterschätzte Verkehrsträger</w:t>
      </w:r>
      <w:r w:rsidR="00DC00AE" w:rsidRPr="00DC00AE">
        <w:rPr>
          <w:rFonts w:ascii="Corbel" w:hAnsi="Corbel"/>
        </w:rPr>
        <w:t>!“</w:t>
      </w:r>
      <w:r>
        <w:rPr>
          <w:rFonts w:ascii="Corbel" w:hAnsi="Corbel"/>
        </w:rPr>
        <w:t xml:space="preserve"> vor. Euer Ziel ist es, die Menschen mit allen nötigen Informationen zu versorgen, Bewusstsein zu schaffen und Interesse zu wecken.</w:t>
      </w:r>
    </w:p>
    <w:p w:rsidR="009228E5" w:rsidRPr="00DC00AE" w:rsidRDefault="009228E5" w:rsidP="00F8070E">
      <w:pPr>
        <w:spacing w:after="120"/>
        <w:jc w:val="both"/>
        <w:rPr>
          <w:rFonts w:ascii="Corbel" w:hAnsi="Corbel"/>
        </w:rPr>
      </w:pPr>
    </w:p>
    <w:p w:rsidR="00DC00AE" w:rsidRPr="007E2D82" w:rsidRDefault="00321606" w:rsidP="00F8070E">
      <w:pPr>
        <w:spacing w:after="120"/>
        <w:rPr>
          <w:rFonts w:ascii="Corbel" w:hAnsi="Corbel"/>
          <w:b/>
        </w:rPr>
      </w:pPr>
      <w:r w:rsidRPr="007E2D82">
        <w:rPr>
          <w:rFonts w:ascii="Corbel" w:hAnsi="Corbel"/>
          <w:b/>
        </w:rPr>
        <w:t>Vorgehensweise</w:t>
      </w:r>
    </w:p>
    <w:p w:rsidR="00DC00AE" w:rsidRPr="00DC00AE" w:rsidRDefault="00DC00AE" w:rsidP="00065F10">
      <w:pPr>
        <w:spacing w:after="120"/>
        <w:jc w:val="both"/>
        <w:rPr>
          <w:rFonts w:ascii="Corbel" w:hAnsi="Corbel"/>
          <w:u w:val="single"/>
        </w:rPr>
      </w:pPr>
      <w:r w:rsidRPr="00DC00AE">
        <w:rPr>
          <w:rFonts w:ascii="Corbel" w:hAnsi="Corbel"/>
          <w:u w:val="single"/>
        </w:rPr>
        <w:t>Schritt 1: Gruppeneinteilung</w:t>
      </w:r>
    </w:p>
    <w:p w:rsidR="00DC00AE" w:rsidRPr="00DC00AE" w:rsidRDefault="00DC00AE" w:rsidP="00065F10">
      <w:pPr>
        <w:spacing w:after="120"/>
        <w:jc w:val="both"/>
        <w:rPr>
          <w:rFonts w:ascii="Corbel" w:hAnsi="Corbel"/>
        </w:rPr>
      </w:pPr>
      <w:r w:rsidRPr="00DC00AE">
        <w:rPr>
          <w:rFonts w:ascii="Corbel" w:hAnsi="Corbel"/>
        </w:rPr>
        <w:t>Teilt euch in gleich große Gruppen</w:t>
      </w:r>
      <w:r w:rsidR="005C2FD5">
        <w:rPr>
          <w:rFonts w:ascii="Corbel" w:hAnsi="Corbel"/>
        </w:rPr>
        <w:t xml:space="preserve"> auf</w:t>
      </w:r>
      <w:r w:rsidRPr="00DC00AE">
        <w:rPr>
          <w:rFonts w:ascii="Corbel" w:hAnsi="Corbel"/>
        </w:rPr>
        <w:t xml:space="preserve">, die Gruppengröße sollte </w:t>
      </w:r>
      <w:r w:rsidR="00321606">
        <w:rPr>
          <w:rFonts w:ascii="Corbel" w:hAnsi="Corbel"/>
        </w:rPr>
        <w:t>zwischen 4</w:t>
      </w:r>
      <w:r>
        <w:rPr>
          <w:rFonts w:ascii="Corbel" w:hAnsi="Corbel"/>
        </w:rPr>
        <w:t xml:space="preserve"> und </w:t>
      </w:r>
      <w:r w:rsidR="00321606">
        <w:rPr>
          <w:rFonts w:ascii="Corbel" w:hAnsi="Corbel"/>
        </w:rPr>
        <w:t>5</w:t>
      </w:r>
      <w:r>
        <w:rPr>
          <w:rFonts w:ascii="Corbel" w:hAnsi="Corbel"/>
        </w:rPr>
        <w:t xml:space="preserve"> Personen betra</w:t>
      </w:r>
      <w:r w:rsidRPr="00DC00AE">
        <w:rPr>
          <w:rFonts w:ascii="Corbel" w:hAnsi="Corbel"/>
        </w:rPr>
        <w:t>gen. Die Gruppen können auch kleiner oder größer sei</w:t>
      </w:r>
      <w:r>
        <w:rPr>
          <w:rFonts w:ascii="Corbel" w:hAnsi="Corbel"/>
        </w:rPr>
        <w:t>n je nach Gesamt</w:t>
      </w:r>
      <w:r w:rsidR="001D0407">
        <w:rPr>
          <w:rFonts w:ascii="Corbel" w:hAnsi="Corbel"/>
        </w:rPr>
        <w:t>zahl der T</w:t>
      </w:r>
      <w:r>
        <w:rPr>
          <w:rFonts w:ascii="Corbel" w:hAnsi="Corbel"/>
        </w:rPr>
        <w:t>eilnehmer</w:t>
      </w:r>
      <w:r w:rsidR="00E754BA">
        <w:rPr>
          <w:rFonts w:ascii="Corbel" w:hAnsi="Corbel"/>
        </w:rPr>
        <w:t>Innen</w:t>
      </w:r>
      <w:r>
        <w:rPr>
          <w:rFonts w:ascii="Corbel" w:hAnsi="Corbel"/>
        </w:rPr>
        <w:t>.</w:t>
      </w:r>
    </w:p>
    <w:p w:rsidR="00DC00AE" w:rsidRPr="00DC00AE" w:rsidRDefault="004C7097" w:rsidP="00065F10">
      <w:pPr>
        <w:spacing w:after="120"/>
        <w:jc w:val="both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Schritt 2: Wahl</w:t>
      </w:r>
      <w:r w:rsidR="00C3455A">
        <w:rPr>
          <w:rFonts w:ascii="Corbel" w:hAnsi="Corbel"/>
          <w:u w:val="single"/>
        </w:rPr>
        <w:t xml:space="preserve"> ModeratorI</w:t>
      </w:r>
      <w:r w:rsidR="00321606">
        <w:rPr>
          <w:rFonts w:ascii="Corbel" w:hAnsi="Corbel"/>
          <w:u w:val="single"/>
        </w:rPr>
        <w:t>n</w:t>
      </w:r>
    </w:p>
    <w:p w:rsidR="00DC00AE" w:rsidRPr="00DC00AE" w:rsidRDefault="00DC00AE" w:rsidP="00065F10">
      <w:pPr>
        <w:spacing w:after="120"/>
        <w:jc w:val="both"/>
        <w:rPr>
          <w:rFonts w:ascii="Corbel" w:hAnsi="Corbel"/>
        </w:rPr>
      </w:pPr>
      <w:r w:rsidRPr="00DC00AE">
        <w:rPr>
          <w:rFonts w:ascii="Corbel" w:hAnsi="Corbel"/>
        </w:rPr>
        <w:t xml:space="preserve">Jede Gruppe </w:t>
      </w:r>
      <w:r w:rsidR="00C3455A">
        <w:rPr>
          <w:rFonts w:ascii="Corbel" w:hAnsi="Corbel"/>
        </w:rPr>
        <w:t>wählt eine/n ModeratorI</w:t>
      </w:r>
      <w:r w:rsidR="00321606">
        <w:rPr>
          <w:rFonts w:ascii="Corbel" w:hAnsi="Corbel"/>
        </w:rPr>
        <w:t>n</w:t>
      </w:r>
      <w:r w:rsidR="00E56EAA">
        <w:rPr>
          <w:rFonts w:ascii="Corbel" w:hAnsi="Corbel"/>
        </w:rPr>
        <w:t>, er/sie wird den Beitrag</w:t>
      </w:r>
      <w:r w:rsidR="00321606">
        <w:rPr>
          <w:rFonts w:ascii="Corbel" w:hAnsi="Corbel"/>
        </w:rPr>
        <w:t xml:space="preserve"> moderieren, aber auch die anderen Gruppenmitglieder können aktiv beteiligt sein zum Beispiel als ExpertIn</w:t>
      </w:r>
      <w:r w:rsidR="00E754BA">
        <w:rPr>
          <w:rFonts w:ascii="Corbel" w:hAnsi="Corbel"/>
        </w:rPr>
        <w:t>nen</w:t>
      </w:r>
      <w:r w:rsidR="00321606">
        <w:rPr>
          <w:rFonts w:ascii="Corbel" w:hAnsi="Corbel"/>
        </w:rPr>
        <w:t xml:space="preserve"> in einem Interview.</w:t>
      </w:r>
    </w:p>
    <w:p w:rsidR="00DC00AE" w:rsidRPr="00DC00AE" w:rsidRDefault="00DC00AE" w:rsidP="00065F10">
      <w:pPr>
        <w:spacing w:after="120"/>
        <w:jc w:val="both"/>
        <w:rPr>
          <w:rFonts w:ascii="Corbel" w:hAnsi="Corbel"/>
          <w:u w:val="single"/>
        </w:rPr>
      </w:pPr>
      <w:r w:rsidRPr="00DC00AE">
        <w:rPr>
          <w:rFonts w:ascii="Corbel" w:hAnsi="Corbel"/>
          <w:u w:val="single"/>
        </w:rPr>
        <w:t xml:space="preserve">Schritt 3: </w:t>
      </w:r>
      <w:r w:rsidR="007E2D82">
        <w:rPr>
          <w:rFonts w:ascii="Corbel" w:hAnsi="Corbel"/>
          <w:u w:val="single"/>
        </w:rPr>
        <w:t xml:space="preserve">Vorbereitung </w:t>
      </w:r>
      <w:r w:rsidR="00E26A0B">
        <w:rPr>
          <w:rFonts w:ascii="Corbel" w:hAnsi="Corbel"/>
          <w:u w:val="single"/>
        </w:rPr>
        <w:t>(</w:t>
      </w:r>
      <w:r w:rsidR="00CB4BC7">
        <w:rPr>
          <w:rFonts w:ascii="Corbel" w:hAnsi="Corbel"/>
          <w:u w:val="single"/>
        </w:rPr>
        <w:t>Vorbereitungszeit 45</w:t>
      </w:r>
      <w:r w:rsidR="004D62D7">
        <w:rPr>
          <w:rFonts w:ascii="Corbel" w:hAnsi="Corbel"/>
          <w:u w:val="single"/>
        </w:rPr>
        <w:t>-60</w:t>
      </w:r>
      <w:r w:rsidR="00CB4BC7">
        <w:rPr>
          <w:rFonts w:ascii="Corbel" w:hAnsi="Corbel"/>
          <w:u w:val="single"/>
        </w:rPr>
        <w:t xml:space="preserve"> Minuten)</w:t>
      </w:r>
    </w:p>
    <w:p w:rsidR="00321606" w:rsidRDefault="004D62D7" w:rsidP="00065F10">
      <w:pPr>
        <w:spacing w:after="120"/>
        <w:jc w:val="both"/>
        <w:rPr>
          <w:rFonts w:ascii="Corbel" w:hAnsi="Corbel"/>
        </w:rPr>
      </w:pPr>
      <w:r>
        <w:rPr>
          <w:rFonts w:ascii="Corbel" w:hAnsi="Corbel"/>
        </w:rPr>
        <w:t xml:space="preserve">Gestaltet euren </w:t>
      </w:r>
      <w:r w:rsidR="00321606">
        <w:rPr>
          <w:rFonts w:ascii="Corbel" w:hAnsi="Corbel"/>
        </w:rPr>
        <w:t>Beitrag zum Thema „D</w:t>
      </w:r>
      <w:r w:rsidR="00951B31">
        <w:rPr>
          <w:rFonts w:ascii="Corbel" w:hAnsi="Corbel"/>
        </w:rPr>
        <w:t>as Binnenschiff: Der unterschätzte Verkehrsträger!</w:t>
      </w:r>
      <w:r w:rsidR="00321606">
        <w:rPr>
          <w:rFonts w:ascii="Corbel" w:hAnsi="Corbel"/>
        </w:rPr>
        <w:t>“.</w:t>
      </w:r>
      <w:r w:rsidR="007E2D82">
        <w:rPr>
          <w:rFonts w:ascii="Corbel" w:hAnsi="Corbel"/>
        </w:rPr>
        <w:t xml:space="preserve"> Macht euch in der Vorbereitung Gedanken zu den folgenden Punkten:</w:t>
      </w:r>
    </w:p>
    <w:p w:rsidR="00321606" w:rsidRPr="007E2D82" w:rsidRDefault="00321606" w:rsidP="00065F10">
      <w:pPr>
        <w:pStyle w:val="Listenabsatz"/>
        <w:numPr>
          <w:ilvl w:val="0"/>
          <w:numId w:val="2"/>
        </w:numPr>
        <w:spacing w:after="120"/>
        <w:jc w:val="both"/>
        <w:rPr>
          <w:rFonts w:ascii="Corbel" w:hAnsi="Corbel"/>
        </w:rPr>
      </w:pPr>
      <w:r w:rsidRPr="007E2D82">
        <w:rPr>
          <w:rFonts w:ascii="Corbel" w:hAnsi="Corbel"/>
        </w:rPr>
        <w:t>Welche Inhalte wollt ihr vermitteln?</w:t>
      </w:r>
    </w:p>
    <w:p w:rsidR="00AC5F26" w:rsidRPr="007E2D82" w:rsidRDefault="00321606" w:rsidP="00065F10">
      <w:pPr>
        <w:pStyle w:val="Listenabsatz"/>
        <w:numPr>
          <w:ilvl w:val="0"/>
          <w:numId w:val="2"/>
        </w:numPr>
        <w:spacing w:after="120"/>
        <w:jc w:val="both"/>
        <w:rPr>
          <w:rFonts w:ascii="Corbel" w:hAnsi="Corbel"/>
        </w:rPr>
      </w:pPr>
      <w:r w:rsidRPr="007E2D82">
        <w:rPr>
          <w:rFonts w:ascii="Corbel" w:hAnsi="Corbel"/>
        </w:rPr>
        <w:t>Was wir</w:t>
      </w:r>
      <w:r w:rsidR="00AC5F26" w:rsidRPr="007E2D82">
        <w:rPr>
          <w:rFonts w:ascii="Corbel" w:hAnsi="Corbel"/>
        </w:rPr>
        <w:t>d</w:t>
      </w:r>
      <w:r w:rsidRPr="007E2D82">
        <w:rPr>
          <w:rFonts w:ascii="Corbel" w:hAnsi="Corbel"/>
        </w:rPr>
        <w:t xml:space="preserve"> der</w:t>
      </w:r>
      <w:r w:rsidR="00AC5F26" w:rsidRPr="007E2D82">
        <w:rPr>
          <w:rFonts w:ascii="Corbel" w:hAnsi="Corbel"/>
        </w:rPr>
        <w:t>/die</w:t>
      </w:r>
      <w:r w:rsidRPr="007E2D82">
        <w:rPr>
          <w:rFonts w:ascii="Corbel" w:hAnsi="Corbel"/>
        </w:rPr>
        <w:t xml:space="preserve"> Moderator</w:t>
      </w:r>
      <w:r w:rsidR="00AC5F26" w:rsidRPr="007E2D82">
        <w:rPr>
          <w:rFonts w:ascii="Corbel" w:hAnsi="Corbel"/>
        </w:rPr>
        <w:t>In</w:t>
      </w:r>
      <w:r w:rsidRPr="007E2D82">
        <w:rPr>
          <w:rFonts w:ascii="Corbel" w:hAnsi="Corbel"/>
        </w:rPr>
        <w:t xml:space="preserve"> genau sagen?</w:t>
      </w:r>
    </w:p>
    <w:p w:rsidR="00CB4BC7" w:rsidRPr="007E2D82" w:rsidRDefault="00CB4BC7" w:rsidP="00065F10">
      <w:pPr>
        <w:pStyle w:val="Listenabsatz"/>
        <w:numPr>
          <w:ilvl w:val="0"/>
          <w:numId w:val="2"/>
        </w:numPr>
        <w:spacing w:after="120"/>
        <w:jc w:val="both"/>
        <w:rPr>
          <w:rFonts w:ascii="Corbel" w:hAnsi="Corbel"/>
        </w:rPr>
      </w:pPr>
      <w:r w:rsidRPr="007E2D82">
        <w:rPr>
          <w:rFonts w:ascii="Corbel" w:hAnsi="Corbel"/>
        </w:rPr>
        <w:t>Welche Bilder (z.B. Plakate) benötigt ihr als Anschauungsmaterial?</w:t>
      </w:r>
    </w:p>
    <w:p w:rsidR="00CB4BC7" w:rsidRPr="007E2D82" w:rsidRDefault="00CB4BC7" w:rsidP="00065F10">
      <w:pPr>
        <w:pStyle w:val="Listenabsatz"/>
        <w:numPr>
          <w:ilvl w:val="0"/>
          <w:numId w:val="2"/>
        </w:numPr>
        <w:spacing w:after="120"/>
        <w:jc w:val="both"/>
        <w:rPr>
          <w:rFonts w:ascii="Corbel" w:hAnsi="Corbel"/>
        </w:rPr>
      </w:pPr>
      <w:r w:rsidRPr="007E2D82">
        <w:rPr>
          <w:rFonts w:ascii="Corbel" w:hAnsi="Corbel"/>
        </w:rPr>
        <w:t>Gibt es Experteninterviews? Was ist ihr Input zu</w:t>
      </w:r>
      <w:r w:rsidR="007E2D82">
        <w:rPr>
          <w:rFonts w:ascii="Corbel" w:hAnsi="Corbel"/>
        </w:rPr>
        <w:t>m</w:t>
      </w:r>
      <w:r w:rsidRPr="007E2D82">
        <w:rPr>
          <w:rFonts w:ascii="Corbel" w:hAnsi="Corbel"/>
        </w:rPr>
        <w:t xml:space="preserve"> Thema? Welche Fragen werden ihnen gestellt und was sind ihre Antworten?</w:t>
      </w:r>
    </w:p>
    <w:p w:rsidR="007E2D82" w:rsidRDefault="00AC5F26" w:rsidP="00065F10">
      <w:pPr>
        <w:spacing w:after="120"/>
        <w:jc w:val="both"/>
        <w:rPr>
          <w:rFonts w:ascii="Corbel" w:hAnsi="Corbel"/>
        </w:rPr>
      </w:pPr>
      <w:r>
        <w:rPr>
          <w:rFonts w:ascii="Corbel" w:hAnsi="Corbel"/>
        </w:rPr>
        <w:t xml:space="preserve">Bereitet alles Notwendige </w:t>
      </w:r>
      <w:r w:rsidR="00793BB6">
        <w:rPr>
          <w:rFonts w:ascii="Corbel" w:hAnsi="Corbel"/>
        </w:rPr>
        <w:t xml:space="preserve">wie </w:t>
      </w:r>
      <w:r>
        <w:rPr>
          <w:rFonts w:ascii="Corbel" w:hAnsi="Corbel"/>
        </w:rPr>
        <w:t>zum Beispiel Moderationskärtchen, Plakate, Bilder, etc. vor</w:t>
      </w:r>
      <w:r w:rsidR="007E2D82">
        <w:rPr>
          <w:rFonts w:ascii="Corbel" w:hAnsi="Corbel"/>
        </w:rPr>
        <w:t>.</w:t>
      </w:r>
    </w:p>
    <w:p w:rsidR="00DC00AE" w:rsidRPr="00AC5F26" w:rsidRDefault="00AC5F26" w:rsidP="00065F10">
      <w:pPr>
        <w:spacing w:after="120"/>
        <w:jc w:val="both"/>
        <w:rPr>
          <w:rFonts w:ascii="Corbel" w:hAnsi="Corbel"/>
          <w:u w:val="single"/>
        </w:rPr>
      </w:pPr>
      <w:r w:rsidRPr="00AC5F26">
        <w:rPr>
          <w:rFonts w:ascii="Corbel" w:hAnsi="Corbel"/>
          <w:u w:val="single"/>
        </w:rPr>
        <w:t>Schritt 4: Umsetzung</w:t>
      </w:r>
    </w:p>
    <w:p w:rsidR="00021BFB" w:rsidRPr="00021BFB" w:rsidRDefault="004D62D7" w:rsidP="00065F10">
      <w:pPr>
        <w:spacing w:after="120"/>
        <w:jc w:val="both"/>
        <w:rPr>
          <w:rFonts w:ascii="Corbel" w:hAnsi="Corbel"/>
        </w:rPr>
      </w:pPr>
      <w:r>
        <w:rPr>
          <w:rFonts w:ascii="Corbel" w:hAnsi="Corbel"/>
        </w:rPr>
        <w:t>Setz</w:t>
      </w:r>
      <w:r w:rsidR="00424D45">
        <w:rPr>
          <w:rFonts w:ascii="Corbel" w:hAnsi="Corbel"/>
        </w:rPr>
        <w:t>t</w:t>
      </w:r>
      <w:r>
        <w:rPr>
          <w:rFonts w:ascii="Corbel" w:hAnsi="Corbel"/>
        </w:rPr>
        <w:t xml:space="preserve"> den von euch geplanten Nachrichten-</w:t>
      </w:r>
      <w:r w:rsidR="00AC5F26">
        <w:rPr>
          <w:rFonts w:ascii="Corbel" w:hAnsi="Corbel"/>
        </w:rPr>
        <w:t xml:space="preserve">Beitrag in die Tat um, indem ihr ihn vor der gesamten Gruppe </w:t>
      </w:r>
      <w:r w:rsidR="0049418D">
        <w:rPr>
          <w:rFonts w:ascii="Corbel" w:hAnsi="Corbel"/>
        </w:rPr>
        <w:t>vortr</w:t>
      </w:r>
      <w:r w:rsidR="000773AE">
        <w:rPr>
          <w:rFonts w:ascii="Corbel" w:hAnsi="Corbel"/>
        </w:rPr>
        <w:t>a</w:t>
      </w:r>
      <w:bookmarkStart w:id="0" w:name="_GoBack"/>
      <w:bookmarkEnd w:id="0"/>
      <w:r w:rsidR="00793BB6">
        <w:rPr>
          <w:rFonts w:ascii="Corbel" w:hAnsi="Corbel"/>
        </w:rPr>
        <w:t>gt</w:t>
      </w:r>
      <w:r w:rsidR="00AC5F26">
        <w:rPr>
          <w:rFonts w:ascii="Corbel" w:hAnsi="Corbel"/>
        </w:rPr>
        <w:t xml:space="preserve"> oder ihn sogar auf Video aufnehmt.</w:t>
      </w:r>
    </w:p>
    <w:p w:rsidR="00A01565" w:rsidRPr="004D62D7" w:rsidRDefault="004D62D7" w:rsidP="004D62D7">
      <w:pPr>
        <w:spacing w:before="240" w:after="240"/>
        <w:jc w:val="center"/>
        <w:rPr>
          <w:rFonts w:ascii="Corbel" w:hAnsi="Corbel"/>
          <w:b/>
          <w:sz w:val="24"/>
          <w:szCs w:val="28"/>
        </w:rPr>
      </w:pPr>
      <w:r>
        <w:rPr>
          <w:rFonts w:ascii="Corbel" w:hAnsi="Corbel"/>
          <w:b/>
          <w:sz w:val="24"/>
          <w:szCs w:val="28"/>
        </w:rPr>
        <w:t>Viel Spaß</w:t>
      </w:r>
      <w:r w:rsidR="00DC00AE" w:rsidRPr="00DC00AE">
        <w:rPr>
          <w:rFonts w:ascii="Corbel" w:hAnsi="Corbel"/>
          <w:b/>
          <w:sz w:val="24"/>
          <w:szCs w:val="28"/>
        </w:rPr>
        <w:t>!</w:t>
      </w:r>
      <w:r w:rsidR="00DC00AE">
        <w:rPr>
          <w:rFonts w:ascii="Corbel" w:hAnsi="Corbel"/>
          <w:b/>
          <w:sz w:val="24"/>
          <w:szCs w:val="28"/>
        </w:rPr>
        <w:t xml:space="preserve"> </w:t>
      </w:r>
      <w:r w:rsidR="00DC00AE" w:rsidRPr="00DC00AE">
        <w:rPr>
          <w:rFonts w:ascii="Corbel" w:hAnsi="Corbel"/>
          <w:b/>
          <w:sz w:val="24"/>
          <w:szCs w:val="28"/>
        </w:rPr>
        <w:sym w:font="Wingdings" w:char="F04A"/>
      </w:r>
    </w:p>
    <w:sectPr w:rsidR="00A01565" w:rsidRPr="004D62D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0F" w:rsidRDefault="00B35A0F" w:rsidP="00B2759E">
      <w:pPr>
        <w:spacing w:after="0" w:line="240" w:lineRule="auto"/>
      </w:pPr>
      <w:r>
        <w:separator/>
      </w:r>
    </w:p>
  </w:endnote>
  <w:endnote w:type="continuationSeparator" w:id="0">
    <w:p w:rsidR="00B35A0F" w:rsidRDefault="00B35A0F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F6" w:rsidRPr="001A7615" w:rsidRDefault="005723F6" w:rsidP="00DC00AE">
    <w:pPr>
      <w:pStyle w:val="Fuzeile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b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3AFBA" wp14:editId="68C942BE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2E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FC5FE02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" strokecolor="#002e60" strokeweight="2pt"/>
          </w:pict>
        </mc:Fallback>
      </mc:AlternateContent>
    </w:r>
    <w:r w:rsidR="008C4817" w:rsidRPr="003F40B8">
      <w:rPr>
        <w:sz w:val="18"/>
        <w:szCs w:val="18"/>
        <w:lang w:val="en-US"/>
      </w:rPr>
      <w:tab/>
    </w:r>
    <w:r w:rsidR="00087014">
      <w:rPr>
        <w:rFonts w:eastAsiaTheme="majorEastAsia" w:cstheme="majorBidi"/>
        <w:sz w:val="18"/>
        <w:szCs w:val="18"/>
        <w:lang w:val="en-US"/>
      </w:rPr>
      <w:t>Seite</w:t>
    </w:r>
    <w:r w:rsidR="006A665D" w:rsidRPr="004A5CE7">
      <w:rPr>
        <w:rFonts w:eastAsiaTheme="majorEastAsia" w:cstheme="majorBidi"/>
        <w:sz w:val="18"/>
        <w:szCs w:val="18"/>
        <w:lang w:val="en-US"/>
      </w:rPr>
      <w:t xml:space="preserve">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0773AE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3F40B8"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0773AE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0F" w:rsidRDefault="00B35A0F" w:rsidP="00B2759E">
      <w:pPr>
        <w:spacing w:after="0" w:line="240" w:lineRule="auto"/>
      </w:pPr>
      <w:r>
        <w:separator/>
      </w:r>
    </w:p>
  </w:footnote>
  <w:footnote w:type="continuationSeparator" w:id="0">
    <w:p w:rsidR="00B35A0F" w:rsidRDefault="00B35A0F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F6" w:rsidRDefault="004D62D7">
    <w:pPr>
      <w:pStyle w:val="Kopfzeile"/>
    </w:pPr>
    <w:r w:rsidRPr="004D62D7"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66241D5F" wp14:editId="1287B934">
          <wp:simplePos x="0" y="0"/>
          <wp:positionH relativeFrom="column">
            <wp:posOffset>4929187</wp:posOffset>
          </wp:positionH>
          <wp:positionV relativeFrom="paragraph">
            <wp:posOffset>-6985</wp:posOffset>
          </wp:positionV>
          <wp:extent cx="1023937" cy="511969"/>
          <wp:effectExtent l="0" t="0" r="5080" b="2540"/>
          <wp:wrapNone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3937" cy="511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62D7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73FCBA05" wp14:editId="417950F8">
          <wp:simplePos x="0" y="0"/>
          <wp:positionH relativeFrom="column">
            <wp:posOffset>-156527</wp:posOffset>
          </wp:positionH>
          <wp:positionV relativeFrom="paragraph">
            <wp:posOffset>9525</wp:posOffset>
          </wp:positionV>
          <wp:extent cx="1500187" cy="496628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187" cy="496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23F6" w:rsidRDefault="005723F6">
    <w:pPr>
      <w:pStyle w:val="Kopfzeile"/>
    </w:pPr>
  </w:p>
  <w:p w:rsidR="00B2759E" w:rsidRDefault="00B2759E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A4E95" wp14:editId="76E5647F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476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02E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57F6F45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" strokecolor="#002e60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D9"/>
    <w:multiLevelType w:val="hybridMultilevel"/>
    <w:tmpl w:val="46DAAD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143A"/>
    <w:multiLevelType w:val="hybridMultilevel"/>
    <w:tmpl w:val="6F625B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forms" w:enforcement="0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21BFB"/>
    <w:rsid w:val="00065F10"/>
    <w:rsid w:val="000773AE"/>
    <w:rsid w:val="00087014"/>
    <w:rsid w:val="00103F73"/>
    <w:rsid w:val="00113A23"/>
    <w:rsid w:val="001746B8"/>
    <w:rsid w:val="001A7615"/>
    <w:rsid w:val="001D0407"/>
    <w:rsid w:val="00215337"/>
    <w:rsid w:val="00226B22"/>
    <w:rsid w:val="00264231"/>
    <w:rsid w:val="002D663F"/>
    <w:rsid w:val="003206BD"/>
    <w:rsid w:val="00321606"/>
    <w:rsid w:val="003549DF"/>
    <w:rsid w:val="0036637F"/>
    <w:rsid w:val="003710D9"/>
    <w:rsid w:val="003E5AF5"/>
    <w:rsid w:val="003F40B8"/>
    <w:rsid w:val="00424D45"/>
    <w:rsid w:val="00434D03"/>
    <w:rsid w:val="0049418D"/>
    <w:rsid w:val="004A5CE7"/>
    <w:rsid w:val="004B6C65"/>
    <w:rsid w:val="004C7097"/>
    <w:rsid w:val="004D62D7"/>
    <w:rsid w:val="005176FB"/>
    <w:rsid w:val="00527CB8"/>
    <w:rsid w:val="00542886"/>
    <w:rsid w:val="00557DF6"/>
    <w:rsid w:val="005723F6"/>
    <w:rsid w:val="00595F84"/>
    <w:rsid w:val="005C2FD5"/>
    <w:rsid w:val="005C5510"/>
    <w:rsid w:val="00650527"/>
    <w:rsid w:val="0065302D"/>
    <w:rsid w:val="00695422"/>
    <w:rsid w:val="006A665D"/>
    <w:rsid w:val="006C58DC"/>
    <w:rsid w:val="006E148A"/>
    <w:rsid w:val="00723B32"/>
    <w:rsid w:val="0074195F"/>
    <w:rsid w:val="007776C0"/>
    <w:rsid w:val="00793BB6"/>
    <w:rsid w:val="007E2D82"/>
    <w:rsid w:val="00803FD9"/>
    <w:rsid w:val="0081345E"/>
    <w:rsid w:val="008801F2"/>
    <w:rsid w:val="0089194B"/>
    <w:rsid w:val="008B4385"/>
    <w:rsid w:val="008C4817"/>
    <w:rsid w:val="008D18B7"/>
    <w:rsid w:val="009126BC"/>
    <w:rsid w:val="009228E5"/>
    <w:rsid w:val="00951B31"/>
    <w:rsid w:val="009E2740"/>
    <w:rsid w:val="00A01565"/>
    <w:rsid w:val="00A20451"/>
    <w:rsid w:val="00A57086"/>
    <w:rsid w:val="00A62218"/>
    <w:rsid w:val="00A65043"/>
    <w:rsid w:val="00AC5F26"/>
    <w:rsid w:val="00AE06C3"/>
    <w:rsid w:val="00AE4DC2"/>
    <w:rsid w:val="00AF1A0F"/>
    <w:rsid w:val="00B2759E"/>
    <w:rsid w:val="00B35A0F"/>
    <w:rsid w:val="00B46557"/>
    <w:rsid w:val="00B82B0A"/>
    <w:rsid w:val="00BA7512"/>
    <w:rsid w:val="00C3455A"/>
    <w:rsid w:val="00C50168"/>
    <w:rsid w:val="00CA316F"/>
    <w:rsid w:val="00CB4BC7"/>
    <w:rsid w:val="00CC3D15"/>
    <w:rsid w:val="00CD4901"/>
    <w:rsid w:val="00D15072"/>
    <w:rsid w:val="00D56472"/>
    <w:rsid w:val="00DC00AE"/>
    <w:rsid w:val="00E20258"/>
    <w:rsid w:val="00E26A0B"/>
    <w:rsid w:val="00E36CFC"/>
    <w:rsid w:val="00E56EAA"/>
    <w:rsid w:val="00E754BA"/>
    <w:rsid w:val="00E80AC6"/>
    <w:rsid w:val="00E8256E"/>
    <w:rsid w:val="00EB0302"/>
    <w:rsid w:val="00EE2666"/>
    <w:rsid w:val="00F057B1"/>
    <w:rsid w:val="00F22C60"/>
    <w:rsid w:val="00F8070E"/>
    <w:rsid w:val="00F83731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7C157D"/>
  <w15:docId w15:val="{82F11568-0232-47B6-9F3E-1EE88B6A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C00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21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04B2-E7C1-4C0D-9B73-055F4C53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Stockhammer Verena</cp:lastModifiedBy>
  <cp:revision>6</cp:revision>
  <dcterms:created xsi:type="dcterms:W3CDTF">2019-01-22T09:42:00Z</dcterms:created>
  <dcterms:modified xsi:type="dcterms:W3CDTF">2019-02-07T14:46:00Z</dcterms:modified>
</cp:coreProperties>
</file>