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5C" w:rsidRPr="008F6463" w:rsidRDefault="00CD065C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de-AT"/>
        </w:rPr>
      </w:pPr>
    </w:p>
    <w:p w:rsidR="008F6463" w:rsidRPr="00CD065C" w:rsidRDefault="008F6463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4"/>
          <w:szCs w:val="27"/>
          <w:lang w:eastAsia="de-AT"/>
        </w:rPr>
      </w:pPr>
    </w:p>
    <w:p w:rsidR="00B13D7F" w:rsidRPr="008F6463" w:rsidRDefault="00C60289" w:rsidP="008F64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A4279" w:themeColor="text2"/>
          <w:sz w:val="44"/>
          <w:szCs w:val="27"/>
          <w:lang w:eastAsia="de-AT"/>
        </w:rPr>
      </w:pPr>
      <w:r>
        <w:rPr>
          <w:rFonts w:eastAsia="Times New Roman" w:cs="Times New Roman"/>
          <w:b/>
          <w:bCs/>
          <w:color w:val="0A4279" w:themeColor="text2"/>
          <w:sz w:val="44"/>
          <w:szCs w:val="27"/>
          <w:lang w:eastAsia="de-AT"/>
        </w:rPr>
        <w:t>Individuelles Lernpaket</w:t>
      </w:r>
      <w:r w:rsidR="00B13D7F">
        <w:rPr>
          <w:rFonts w:eastAsia="Times New Roman" w:cs="Times New Roman"/>
          <w:b/>
          <w:bCs/>
          <w:color w:val="0A4279" w:themeColor="text2"/>
          <w:sz w:val="44"/>
          <w:szCs w:val="27"/>
          <w:lang w:eastAsia="de-AT"/>
        </w:rPr>
        <w:t xml:space="preserve"> Donau- und </w:t>
      </w:r>
      <w:r w:rsidR="00986C3B">
        <w:rPr>
          <w:rFonts w:eastAsia="Times New Roman" w:cs="Times New Roman"/>
          <w:b/>
          <w:bCs/>
          <w:color w:val="0A4279" w:themeColor="text2"/>
          <w:sz w:val="44"/>
          <w:szCs w:val="27"/>
          <w:lang w:eastAsia="de-AT"/>
        </w:rPr>
        <w:t>Binnenschifffahrt</w:t>
      </w:r>
    </w:p>
    <w:p w:rsidR="00A243EC" w:rsidRDefault="00A243EC" w:rsidP="00C60289">
      <w:pPr>
        <w:pStyle w:val="ListParagraph"/>
        <w:numPr>
          <w:ilvl w:val="0"/>
          <w:numId w:val="3"/>
        </w:numPr>
        <w:tabs>
          <w:tab w:val="left" w:pos="1418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/>
          <w:bCs/>
          <w:sz w:val="24"/>
          <w:szCs w:val="27"/>
          <w:lang w:eastAsia="de-AT"/>
        </w:rPr>
        <w:t xml:space="preserve">Für welche </w:t>
      </w:r>
      <w:r w:rsidR="00C60289" w:rsidRPr="00C60289">
        <w:rPr>
          <w:rFonts w:eastAsia="Times New Roman" w:cs="Times New Roman"/>
          <w:b/>
          <w:bCs/>
          <w:sz w:val="24"/>
          <w:szCs w:val="27"/>
          <w:lang w:eastAsia="de-AT"/>
        </w:rPr>
        <w:t>Zielgruppe</w:t>
      </w:r>
      <w:r>
        <w:rPr>
          <w:rFonts w:eastAsia="Times New Roman" w:cs="Times New Roman"/>
          <w:b/>
          <w:bCs/>
          <w:sz w:val="24"/>
          <w:szCs w:val="27"/>
          <w:lang w:eastAsia="de-AT"/>
        </w:rPr>
        <w:t xml:space="preserve"> soll das Lernpaket zusammengestellt werden?</w:t>
      </w:r>
      <w:r w:rsidR="00C60289">
        <w:rPr>
          <w:rFonts w:eastAsia="Times New Roman" w:cs="Times New Roman"/>
          <w:bCs/>
          <w:sz w:val="24"/>
          <w:szCs w:val="27"/>
          <w:lang w:eastAsia="de-AT"/>
        </w:rPr>
        <w:t xml:space="preserve"> </w:t>
      </w:r>
    </w:p>
    <w:p w:rsidR="00C60289" w:rsidRDefault="00A243EC" w:rsidP="00A243EC">
      <w:pPr>
        <w:pStyle w:val="ListParagraph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="00C60289">
        <w:rPr>
          <w:rFonts w:eastAsia="Times New Roman" w:cs="Times New Roman"/>
          <w:bCs/>
          <w:sz w:val="24"/>
          <w:szCs w:val="27"/>
          <w:lang w:eastAsia="de-AT"/>
        </w:rPr>
        <w:t>Oberstufenschule oder Berufsschule mit Logistikschwerpunkt:</w:t>
      </w:r>
      <w:r w:rsidR="00C60289"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26114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289"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C60289" w:rsidRDefault="00C60289" w:rsidP="00C60289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Oberstufenschule ohne Logistikschwerpunkt: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67021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C60289" w:rsidRDefault="00C60289" w:rsidP="00C60289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Universität oder Fachhochschule: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78638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C60289" w:rsidRDefault="00C60289" w:rsidP="00C60289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Wirtschaft: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50473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C60289" w:rsidRPr="00B13D7F" w:rsidRDefault="00C60289" w:rsidP="00C60289">
      <w:pPr>
        <w:pStyle w:val="ListParagraph"/>
        <w:tabs>
          <w:tab w:val="left" w:pos="1418"/>
          <w:tab w:val="left" w:pos="212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Pr="00B13D7F">
        <w:rPr>
          <w:rFonts w:eastAsia="Times New Roman" w:cs="Times New Roman"/>
          <w:bCs/>
          <w:sz w:val="24"/>
          <w:szCs w:val="27"/>
          <w:lang w:val="de-DE" w:eastAsia="de-AT"/>
        </w:rPr>
        <w:t>Sonstige</w:t>
      </w:r>
      <w:r w:rsidRPr="00A243EC">
        <w:rPr>
          <w:rFonts w:eastAsia="Times New Roman" w:cs="Times New Roman"/>
          <w:bCs/>
          <w:sz w:val="24"/>
          <w:szCs w:val="27"/>
          <w:lang w:eastAsia="de-AT"/>
        </w:rPr>
        <w:t>:</w:t>
      </w:r>
      <w:r w:rsidRPr="00A243EC">
        <w:rPr>
          <w:rFonts w:eastAsia="Times New Roman" w:cs="Times New Roman"/>
          <w:bCs/>
          <w:sz w:val="24"/>
          <w:szCs w:val="27"/>
          <w:lang w:eastAsia="de-AT"/>
        </w:rPr>
        <w:tab/>
        <w:t xml:space="preserve">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925025727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7"/>
                <w:lang w:eastAsia="de-AT"/>
              </w:rPr>
              <w:id w:val="1583403377"/>
              <w:showingPlcHdr/>
              <w:text/>
            </w:sdtPr>
            <w:sdtEndPr/>
            <w:sdtContent>
              <w:r w:rsidR="00B13D7F" w:rsidRPr="00B13D7F">
                <w:rPr>
                  <w:rStyle w:val="Placehold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:rsidR="00A243EC" w:rsidRPr="00A243EC" w:rsidRDefault="00A243EC" w:rsidP="00A243EC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A243EC" w:rsidRDefault="00EB11C4" w:rsidP="00A243EC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Wie viele Personen werden an dem</w:t>
      </w:r>
      <w:r w:rsidR="00A243EC">
        <w:rPr>
          <w:rFonts w:eastAsia="Times New Roman" w:cs="Times New Roman"/>
          <w:b/>
          <w:bCs/>
          <w:sz w:val="24"/>
          <w:szCs w:val="24"/>
          <w:lang w:eastAsia="de-AT"/>
        </w:rPr>
        <w:t xml:space="preserve"> Vortrag/Workshop teilnehmen?</w:t>
      </w:r>
      <w:r w:rsidR="00A243EC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</w:p>
    <w:p w:rsidR="00A243EC" w:rsidRDefault="00A243EC" w:rsidP="00A243EC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A243EC" w:rsidRPr="00B13D7F" w:rsidRDefault="00A243EC" w:rsidP="00A243EC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646118883"/>
          <w:showingPlcHdr/>
          <w:text/>
        </w:sdtPr>
        <w:sdtEndPr/>
        <w:sdtContent>
          <w:r w:rsidRPr="00B13D7F">
            <w:rPr>
              <w:rStyle w:val="PlaceholderText"/>
              <w:u w:val="dash"/>
              <w:lang w:val="en-GB"/>
            </w:rPr>
            <w:t>Click here to enter text.</w:t>
          </w:r>
        </w:sdtContent>
      </w:sdt>
    </w:p>
    <w:p w:rsidR="00B13D7F" w:rsidRPr="00A243EC" w:rsidRDefault="00B13D7F" w:rsidP="00B13D7F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B13D7F" w:rsidRPr="00B13D7F" w:rsidRDefault="00A243EC" w:rsidP="00B13D7F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Haben die TeilnehmerInnen bereits Vorwissen zum Thema Binnenschifffahrt</w:t>
      </w:r>
      <w:r w:rsidR="00B13D7F">
        <w:rPr>
          <w:rFonts w:eastAsia="Times New Roman" w:cs="Times New Roman"/>
          <w:b/>
          <w:bCs/>
          <w:sz w:val="24"/>
          <w:szCs w:val="24"/>
          <w:lang w:eastAsia="de-AT"/>
        </w:rPr>
        <w:t>? Wenn ja, welche Inhalte wurden bereits vermittelt?</w:t>
      </w:r>
      <w:r w:rsidR="00B13D7F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B13D7F">
        <w:rPr>
          <w:rFonts w:eastAsia="Times New Roman" w:cs="Times New Roman"/>
          <w:bCs/>
          <w:sz w:val="24"/>
          <w:szCs w:val="24"/>
          <w:lang w:eastAsia="de-AT"/>
        </w:rPr>
        <w:tab/>
      </w:r>
    </w:p>
    <w:p w:rsidR="00B13D7F" w:rsidRPr="00B13D7F" w:rsidRDefault="00B13D7F" w:rsidP="00B13D7F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sdt>
      <w:sdtPr>
        <w:rPr>
          <w:rFonts w:eastAsia="Times New Roman" w:cs="Times New Roman"/>
          <w:bCs/>
          <w:sz w:val="24"/>
          <w:szCs w:val="24"/>
          <w:lang w:val="en-GB" w:eastAsia="de-AT"/>
        </w:rPr>
        <w:id w:val="-751428172"/>
        <w:showingPlcHdr/>
        <w:text/>
      </w:sdtPr>
      <w:sdtEndPr/>
      <w:sdtContent>
        <w:p w:rsidR="001C1227" w:rsidRPr="008F6463" w:rsidRDefault="00B13D7F" w:rsidP="008F6463">
          <w:pPr>
            <w:pStyle w:val="ListParagraph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right" w:pos="9072"/>
            </w:tabs>
            <w:spacing w:before="100" w:beforeAutospacing="1" w:after="100" w:afterAutospacing="1" w:line="240" w:lineRule="auto"/>
            <w:ind w:left="709"/>
            <w:outlineLvl w:val="2"/>
            <w:rPr>
              <w:rFonts w:eastAsia="Times New Roman" w:cs="Times New Roman"/>
              <w:bCs/>
              <w:sz w:val="24"/>
              <w:szCs w:val="24"/>
              <w:lang w:val="en-GB" w:eastAsia="de-AT"/>
            </w:rPr>
          </w:pPr>
          <w:r w:rsidRPr="00B13D7F">
            <w:rPr>
              <w:rStyle w:val="PlaceholderText"/>
              <w:u w:val="dash"/>
              <w:lang w:val="en-GB"/>
            </w:rPr>
            <w:t>Click here to enter text.</w:t>
          </w:r>
        </w:p>
      </w:sdtContent>
    </w:sdt>
    <w:p w:rsidR="008F6463" w:rsidRPr="008F6463" w:rsidRDefault="008F6463" w:rsidP="008F6463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A243EC" w:rsidRPr="00A243EC" w:rsidRDefault="00A243EC" w:rsidP="00F3581E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Welchen Umfang soll das gewünschte Lernpaket aufweisen?</w:t>
      </w:r>
    </w:p>
    <w:p w:rsidR="00FC2688" w:rsidRDefault="00C60289" w:rsidP="00A243EC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r w:rsidRPr="00FC2688">
        <w:rPr>
          <w:rFonts w:eastAsia="Times New Roman" w:cs="Times New Roman"/>
          <w:bCs/>
          <w:sz w:val="24"/>
          <w:szCs w:val="24"/>
          <w:lang w:eastAsia="de-AT"/>
        </w:rPr>
        <w:t>nur Foliensatz (1 Unterrichtseinheit)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10780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371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:rsidR="00FC2688" w:rsidRPr="00FC2688" w:rsidRDefault="00FC2688" w:rsidP="00F3581E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142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r>
        <w:rPr>
          <w:rFonts w:eastAsia="Times New Roman" w:cs="Times New Roman"/>
          <w:bCs/>
          <w:sz w:val="24"/>
          <w:szCs w:val="24"/>
          <w:lang w:eastAsia="de-AT"/>
        </w:rPr>
        <w:tab/>
        <w:t>Foliensatz + interaktive Elemente (1 Unterrichtseinheit)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7470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:rsidR="00C60289" w:rsidRDefault="00C60289" w:rsidP="00F3581E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142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r w:rsidR="00FC2688">
        <w:rPr>
          <w:rFonts w:eastAsia="Times New Roman" w:cs="Times New Roman"/>
          <w:bCs/>
          <w:sz w:val="24"/>
          <w:szCs w:val="24"/>
          <w:lang w:eastAsia="de-AT"/>
        </w:rPr>
        <w:t>Halbtagesprogramm mit interaktiven Elementen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21078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:rsidR="00FC2688" w:rsidRPr="00EB11C4" w:rsidRDefault="00FC2688" w:rsidP="00F3581E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0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r w:rsidRPr="009A029B">
        <w:rPr>
          <w:rFonts w:eastAsia="Times New Roman" w:cs="Times New Roman"/>
          <w:bCs/>
          <w:sz w:val="24"/>
          <w:szCs w:val="24"/>
          <w:lang w:val="de-DE" w:eastAsia="de-AT"/>
        </w:rPr>
        <w:t>Ganztagesworkshop</w:t>
      </w:r>
      <w:r w:rsidR="009A029B" w:rsidRPr="00EB11C4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4656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 w:rsidRPr="00EB11C4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:rsidR="00F540E6" w:rsidRPr="008F6463" w:rsidRDefault="00FC2688" w:rsidP="008F6463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EB11C4">
        <w:rPr>
          <w:rFonts w:eastAsia="Times New Roman" w:cs="Times New Roman"/>
          <w:bCs/>
          <w:sz w:val="24"/>
          <w:szCs w:val="24"/>
          <w:lang w:eastAsia="de-AT"/>
        </w:rPr>
        <w:tab/>
      </w:r>
      <w:r w:rsidR="009A029B" w:rsidRPr="008F6463">
        <w:rPr>
          <w:rFonts w:eastAsia="Times New Roman" w:cs="Times New Roman"/>
          <w:bCs/>
          <w:sz w:val="24"/>
          <w:szCs w:val="24"/>
          <w:lang w:val="de-DE" w:eastAsia="de-AT"/>
        </w:rPr>
        <w:t>Individuelle Dauer</w:t>
      </w:r>
      <w:r w:rsidR="009A029B" w:rsidRPr="00EB11C4">
        <w:rPr>
          <w:rFonts w:eastAsia="Times New Roman" w:cs="Times New Roman"/>
          <w:bCs/>
          <w:sz w:val="24"/>
          <w:szCs w:val="24"/>
          <w:lang w:val="en-GB" w:eastAsia="de-AT"/>
        </w:rPr>
        <w:t>:</w:t>
      </w:r>
      <w:r w:rsidR="009A029B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9A029B" w:rsidRPr="009A029B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9A029B" w:rsidRPr="009A029B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0346046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4"/>
                <w:lang w:eastAsia="de-AT"/>
              </w:rPr>
              <w:id w:val="-999969794"/>
              <w:showingPlcHdr/>
              <w:text/>
            </w:sdtPr>
            <w:sdtEndPr/>
            <w:sdtContent>
              <w:r w:rsidR="00B13D7F" w:rsidRPr="00A243EC">
                <w:rPr>
                  <w:rStyle w:val="Placehold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:rsidR="00F540E6" w:rsidRPr="00A243EC" w:rsidRDefault="00F540E6" w:rsidP="00F3581E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B13D7F" w:rsidRDefault="00F540E6" w:rsidP="00B13D7F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Welche interaktiven Elemente wünschen Sie?</w:t>
      </w:r>
    </w:p>
    <w:p w:rsidR="00B13D7F" w:rsidRDefault="00B13D7F" w:rsidP="00B13D7F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F540E6" w:rsidRDefault="00F540E6" w:rsidP="00F540E6">
      <w:pPr>
        <w:pStyle w:val="ListParagraph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Film und dazugehörige Übung:</w:t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85425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F540E6" w:rsidRDefault="00F540E6" w:rsidP="00F540E6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Case Study: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0358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F540E6" w:rsidRDefault="00F540E6" w:rsidP="00F540E6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Spiele oder Quiz: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42015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8F6463" w:rsidRPr="008F6463" w:rsidRDefault="00F540E6" w:rsidP="008F6463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Gruppenarbeit: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9399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F540E6" w:rsidRDefault="00F540E6" w:rsidP="00F540E6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Pr="00F540E6">
        <w:rPr>
          <w:rFonts w:eastAsia="Times New Roman" w:cs="Times New Roman"/>
          <w:bCs/>
          <w:sz w:val="24"/>
          <w:szCs w:val="27"/>
          <w:lang w:val="de-DE" w:eastAsia="de-AT"/>
        </w:rPr>
        <w:t>Sonstige</w:t>
      </w:r>
      <w:r w:rsidRPr="00EB11C4">
        <w:rPr>
          <w:rFonts w:eastAsia="Times New Roman" w:cs="Times New Roman"/>
          <w:bCs/>
          <w:sz w:val="24"/>
          <w:szCs w:val="27"/>
          <w:lang w:eastAsia="de-AT"/>
        </w:rPr>
        <w:t>:</w:t>
      </w:r>
      <w:r w:rsidRPr="00EB11C4">
        <w:rPr>
          <w:rFonts w:eastAsia="Times New Roman" w:cs="Times New Roman"/>
          <w:bCs/>
          <w:sz w:val="24"/>
          <w:szCs w:val="27"/>
          <w:lang w:eastAsia="de-AT"/>
        </w:rPr>
        <w:tab/>
        <w:t xml:space="preserve">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308714012"/>
          <w:showingPlcHdr/>
          <w:text/>
        </w:sdtPr>
        <w:sdtEndPr/>
        <w:sdtContent>
          <w:r w:rsidRPr="00EB11C4">
            <w:rPr>
              <w:rStyle w:val="PlaceholderText"/>
              <w:u w:val="dash"/>
            </w:rPr>
            <w:t>Click here to enter text.</w:t>
          </w:r>
        </w:sdtContent>
      </w:sdt>
    </w:p>
    <w:p w:rsidR="00F540E6" w:rsidRDefault="00F540E6" w:rsidP="00F540E6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8F6463" w:rsidRDefault="008F6463" w:rsidP="00F540E6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8F6463" w:rsidRDefault="008F6463" w:rsidP="00F540E6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8F6463" w:rsidRPr="00EB11C4" w:rsidRDefault="008F6463" w:rsidP="00F540E6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9A029B" w:rsidRDefault="00B13D7F" w:rsidP="00986C3B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 xml:space="preserve">Gewünschter </w:t>
      </w:r>
      <w:r w:rsidR="008E4371">
        <w:rPr>
          <w:rFonts w:eastAsia="Times New Roman" w:cs="Times New Roman"/>
          <w:b/>
          <w:bCs/>
          <w:sz w:val="24"/>
          <w:szCs w:val="24"/>
          <w:lang w:eastAsia="de-AT"/>
        </w:rPr>
        <w:t>Inhalt</w:t>
      </w:r>
      <w:r w:rsidR="008E4371" w:rsidRPr="009A029B">
        <w:rPr>
          <w:rFonts w:eastAsia="Times New Roman" w:cs="Times New Roman"/>
          <w:b/>
          <w:bCs/>
          <w:sz w:val="24"/>
          <w:szCs w:val="24"/>
          <w:lang w:eastAsia="de-AT"/>
        </w:rPr>
        <w:t>:</w:t>
      </w:r>
      <w:r w:rsidR="008E4371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</w:p>
    <w:p w:rsidR="00986C3B" w:rsidRDefault="00986C3B" w:rsidP="00282ACE">
      <w:pPr>
        <w:pStyle w:val="ListParagraph"/>
        <w:tabs>
          <w:tab w:val="left" w:pos="709"/>
          <w:tab w:val="left" w:pos="1418"/>
          <w:tab w:val="left" w:pos="2127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F3581E" w:rsidRPr="00F3581E" w:rsidRDefault="00F3581E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46431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Ausbildung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65468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Bedeutung der Binnenschifffahrt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:rsidR="00F3581E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9115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Besatzung  </w:t>
      </w:r>
      <w:r w:rsidR="00F3581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8963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Brücken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:rsidR="00986C3B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23743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Containerverkehr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99523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Donaukorridor </w:t>
      </w:r>
    </w:p>
    <w:p w:rsidR="00F3581E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370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84C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Entwicklungstrends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39384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>
        <w:rPr>
          <w:rFonts w:eastAsia="Times New Roman" w:cs="Times New Roman"/>
          <w:bCs/>
          <w:sz w:val="24"/>
          <w:szCs w:val="24"/>
          <w:lang w:eastAsia="de-AT"/>
        </w:rPr>
        <w:t xml:space="preserve"> Fahrwassertiefen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:rsidR="00F3581E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73913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geeignete Güter</w:t>
      </w:r>
      <w:r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18752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Gefahrguttransport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</w:p>
    <w:p w:rsidR="00986C3B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4617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Geographie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329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Güterverkehr  </w:t>
      </w:r>
    </w:p>
    <w:p w:rsidR="00F3581E" w:rsidRPr="00F3581E" w:rsidRDefault="00954C79" w:rsidP="00F540E6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208896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Hafen Rotterdam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63787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Häfen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:rsidR="00F3581E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35834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Infrastruktur</w:t>
      </w:r>
      <w:r w:rsidR="00F3581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202230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>
        <w:rPr>
          <w:rFonts w:eastAsia="Times New Roman" w:cs="Times New Roman"/>
          <w:bCs/>
          <w:sz w:val="24"/>
          <w:szCs w:val="24"/>
          <w:lang w:eastAsia="de-AT"/>
        </w:rPr>
        <w:t xml:space="preserve"> Instandhaltung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</w:p>
    <w:p w:rsidR="00986C3B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47036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Internationale Wasserstraßen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74108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>Klassifizierung</w:t>
      </w:r>
    </w:p>
    <w:p w:rsidR="00F3581E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68239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>
        <w:rPr>
          <w:rFonts w:eastAsia="Times New Roman" w:cs="Times New Roman"/>
          <w:bCs/>
          <w:sz w:val="24"/>
          <w:szCs w:val="24"/>
          <w:lang w:eastAsia="de-AT"/>
        </w:rPr>
        <w:t xml:space="preserve"> Kraftwerke und Schleusen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31761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>LNG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:rsidR="00F3581E" w:rsidRPr="00F3581E" w:rsidRDefault="00954C79" w:rsidP="00CD065C">
      <w:pPr>
        <w:pStyle w:val="ListParagraph"/>
        <w:tabs>
          <w:tab w:val="left" w:pos="709"/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6310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Märkte</w:t>
      </w:r>
      <w:r w:rsidR="00F3581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207071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multimodale Transporte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</w:p>
    <w:p w:rsidR="00986C3B" w:rsidRPr="00F3581E" w:rsidRDefault="00954C79" w:rsidP="00CD065C">
      <w:pPr>
        <w:pStyle w:val="ListParagraph"/>
        <w:tabs>
          <w:tab w:val="left" w:pos="709"/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5748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Personalproblematik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97082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Personenschifffahrt </w:t>
      </w:r>
    </w:p>
    <w:p w:rsidR="00F3581E" w:rsidRPr="00F3581E" w:rsidRDefault="00954C79" w:rsidP="00CD065C">
      <w:pPr>
        <w:pStyle w:val="ListParagraph"/>
        <w:tabs>
          <w:tab w:val="left" w:pos="709"/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87842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>P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olitische</w:t>
      </w:r>
      <w:r>
        <w:rPr>
          <w:rFonts w:eastAsia="Times New Roman" w:cs="Times New Roman"/>
          <w:bCs/>
          <w:sz w:val="24"/>
          <w:szCs w:val="24"/>
          <w:lang w:eastAsia="de-AT"/>
        </w:rPr>
        <w:t>r Rahmen</w:t>
      </w:r>
      <w:r w:rsidR="00F3581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08253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>Rechtliche Aspekte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</w:p>
    <w:p w:rsidR="00F3581E" w:rsidRPr="00954C79" w:rsidRDefault="00CD065C" w:rsidP="00CD065C">
      <w:pPr>
        <w:pStyle w:val="ListParagraph"/>
        <w:tabs>
          <w:tab w:val="left" w:pos="709"/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val="en-GB" w:eastAsia="de-AT"/>
        </w:rPr>
      </w:pPr>
      <w:r w:rsidRPr="00F540E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7058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F540E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F540E6" w:rsidRPr="00A243EC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282ACE" w:rsidRPr="00EB11C4">
        <w:rPr>
          <w:rFonts w:eastAsia="Times New Roman" w:cs="Times New Roman"/>
          <w:bCs/>
          <w:sz w:val="24"/>
          <w:szCs w:val="24"/>
          <w:lang w:val="en-GB" w:eastAsia="de-AT"/>
        </w:rPr>
        <w:t>Rhein</w:t>
      </w:r>
      <w:r w:rsidR="00F3581E" w:rsidRPr="00954C79">
        <w:rPr>
          <w:rFonts w:eastAsia="MS Gothic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21653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F540E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F540E6" w:rsidRPr="00954C79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282ACE" w:rsidRPr="00954C79">
        <w:rPr>
          <w:rFonts w:eastAsia="Times New Roman" w:cs="Times New Roman"/>
          <w:bCs/>
          <w:sz w:val="24"/>
          <w:szCs w:val="24"/>
          <w:lang w:val="en-GB" w:eastAsia="de-AT"/>
        </w:rPr>
        <w:t>River Information Services (RIS)</w:t>
      </w:r>
      <w:r w:rsidR="00F3581E" w:rsidRPr="00954C79">
        <w:rPr>
          <w:rFonts w:eastAsia="MS Gothic" w:cs="Times New Roman"/>
          <w:bCs/>
          <w:sz w:val="24"/>
          <w:szCs w:val="24"/>
          <w:lang w:val="en-GB" w:eastAsia="de-AT"/>
        </w:rPr>
        <w:tab/>
      </w:r>
    </w:p>
    <w:p w:rsidR="00F3581E" w:rsidRPr="00F3581E" w:rsidRDefault="00954C79" w:rsidP="00CD065C">
      <w:pPr>
        <w:pStyle w:val="ListParagraph"/>
        <w:tabs>
          <w:tab w:val="left" w:pos="709"/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 w:rsidRPr="00954C79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213629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>Schiffstypen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78678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Transportbeispiele </w:t>
      </w:r>
    </w:p>
    <w:p w:rsidR="00F3581E" w:rsidRPr="00F3581E" w:rsidRDefault="00954C79" w:rsidP="00CD065C">
      <w:pPr>
        <w:pStyle w:val="ListParagraph"/>
        <w:tabs>
          <w:tab w:val="left" w:pos="709"/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1976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>Transportketten</w:t>
      </w:r>
      <w:r w:rsidR="00F3581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00732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>Transportkosten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</w:p>
    <w:p w:rsidR="00F3581E" w:rsidRPr="00F3581E" w:rsidRDefault="00954C79" w:rsidP="00CD065C">
      <w:pPr>
        <w:pStyle w:val="ListParagraph"/>
        <w:tabs>
          <w:tab w:val="left" w:pos="709"/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67984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>Transportvarianten</w:t>
      </w:r>
      <w:r w:rsidR="00F3581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35831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Transportzeiten </w:t>
      </w:r>
    </w:p>
    <w:p w:rsidR="00F3581E" w:rsidRPr="00F3581E" w:rsidRDefault="00954C79" w:rsidP="00CD065C">
      <w:pPr>
        <w:pStyle w:val="ListParagraph"/>
        <w:tabs>
          <w:tab w:val="left" w:pos="709"/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66455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>Umschlagsanlagen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03654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AF6C5C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Umweltaspekte </w:t>
      </w:r>
    </w:p>
    <w:p w:rsidR="00F3581E" w:rsidRPr="00F3581E" w:rsidRDefault="00983D89" w:rsidP="00CD065C">
      <w:pPr>
        <w:pStyle w:val="ListParagraph"/>
        <w:tabs>
          <w:tab w:val="left" w:pos="709"/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87840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>Verfügbarkeit der Donau</w:t>
      </w:r>
      <w:r w:rsidR="00F3581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28955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Verkehrsmittelvergleich </w:t>
      </w:r>
    </w:p>
    <w:p w:rsidR="00AF6C5C" w:rsidRPr="00F3581E" w:rsidRDefault="00983D89" w:rsidP="00CD065C">
      <w:pPr>
        <w:pStyle w:val="ListParagraph"/>
        <w:tabs>
          <w:tab w:val="left" w:pos="709"/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66397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Vor- und </w:t>
      </w:r>
      <w:r w:rsidR="00282ACE" w:rsidRPr="00FA57E1">
        <w:rPr>
          <w:rFonts w:eastAsia="Times New Roman" w:cs="Times New Roman"/>
          <w:bCs/>
          <w:sz w:val="24"/>
          <w:szCs w:val="24"/>
          <w:lang w:eastAsia="de-AT"/>
        </w:rPr>
        <w:t>Nachteile</w:t>
      </w:r>
      <w:r w:rsidR="00FA57E1" w:rsidRPr="00FA57E1">
        <w:rPr>
          <w:rFonts w:eastAsia="Times New Roman" w:cs="Times New Roman"/>
          <w:bCs/>
          <w:szCs w:val="24"/>
          <w:lang w:eastAsia="de-AT"/>
        </w:rPr>
        <w:t xml:space="preserve"> </w:t>
      </w:r>
      <w:r w:rsidR="00FA57E1" w:rsidRPr="00FA57E1">
        <w:rPr>
          <w:rFonts w:eastAsia="Times New Roman" w:cs="Times New Roman"/>
          <w:bCs/>
          <w:sz w:val="18"/>
          <w:szCs w:val="24"/>
          <w:lang w:eastAsia="de-AT"/>
        </w:rPr>
        <w:t>(der Binnenschifffahrt)</w:t>
      </w:r>
      <w:r w:rsidR="00F3581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4728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AF6C5C" w:rsidRPr="00F3581E">
        <w:rPr>
          <w:rFonts w:eastAsia="Times New Roman" w:cs="Times New Roman"/>
          <w:bCs/>
          <w:sz w:val="24"/>
          <w:szCs w:val="24"/>
          <w:lang w:eastAsia="de-AT"/>
        </w:rPr>
        <w:t>Zahlen und Fakten</w:t>
      </w:r>
      <w:r w:rsidR="008E4371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</w:p>
    <w:p w:rsidR="00AF6C5C" w:rsidRPr="00A243EC" w:rsidRDefault="00CD065C" w:rsidP="00CD065C">
      <w:pPr>
        <w:pStyle w:val="ListParagraph"/>
        <w:tabs>
          <w:tab w:val="left" w:pos="709"/>
          <w:tab w:val="left" w:pos="1134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EB11C4">
        <w:rPr>
          <w:rFonts w:eastAsia="Times New Roman" w:cs="Times New Roman"/>
          <w:bCs/>
          <w:sz w:val="24"/>
          <w:szCs w:val="24"/>
          <w:lang w:val="de-DE" w:eastAsia="de-AT"/>
        </w:rPr>
        <w:tab/>
      </w:r>
      <w:r w:rsidRPr="008F6463">
        <w:rPr>
          <w:rFonts w:eastAsia="Times New Roman" w:cs="Times New Roman"/>
          <w:bCs/>
          <w:sz w:val="24"/>
          <w:szCs w:val="24"/>
          <w:lang w:val="de-DE" w:eastAsia="de-AT"/>
        </w:rPr>
        <w:t>Sonstiges</w:t>
      </w:r>
      <w:r w:rsidRPr="00EB11C4">
        <w:rPr>
          <w:rFonts w:eastAsia="Times New Roman" w:cs="Times New Roman"/>
          <w:bCs/>
          <w:sz w:val="24"/>
          <w:szCs w:val="24"/>
          <w:lang w:val="en-GB" w:eastAsia="de-AT"/>
        </w:rPr>
        <w:t>:</w:t>
      </w:r>
      <w:r w:rsidRPr="00A243EC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sdt>
        <w:sdtPr>
          <w:rPr>
            <w:rFonts w:eastAsia="Times New Roman" w:cs="Times New Roman"/>
            <w:bCs/>
            <w:sz w:val="24"/>
            <w:szCs w:val="24"/>
            <w:u w:val="dash"/>
            <w:lang w:val="de-DE" w:eastAsia="de-AT"/>
          </w:rPr>
          <w:id w:val="-2095930994"/>
          <w:showingPlcHdr/>
          <w:text/>
        </w:sdtPr>
        <w:sdtEndPr/>
        <w:sdtContent>
          <w:r w:rsidRPr="00A243EC">
            <w:rPr>
              <w:rStyle w:val="PlaceholderText"/>
              <w:u w:val="dash"/>
              <w:lang w:val="en-GB"/>
            </w:rPr>
            <w:t>Click here to enter text.</w:t>
          </w:r>
        </w:sdtContent>
      </w:sdt>
    </w:p>
    <w:p w:rsidR="00B13D7F" w:rsidRDefault="00B13D7F" w:rsidP="00B13D7F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087A52" w:rsidRDefault="00087A52" w:rsidP="00F540E6">
      <w:pPr>
        <w:tabs>
          <w:tab w:val="left" w:pos="1418"/>
          <w:tab w:val="left" w:pos="7797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8F6463" w:rsidRDefault="008F6463" w:rsidP="00F540E6">
      <w:pPr>
        <w:tabs>
          <w:tab w:val="left" w:pos="1418"/>
          <w:tab w:val="left" w:pos="7797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8F6463" w:rsidRDefault="008F6463" w:rsidP="00F540E6">
      <w:pPr>
        <w:tabs>
          <w:tab w:val="left" w:pos="1418"/>
          <w:tab w:val="left" w:pos="7797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8F6463" w:rsidRDefault="008F6463" w:rsidP="00F540E6">
      <w:pPr>
        <w:tabs>
          <w:tab w:val="left" w:pos="1418"/>
          <w:tab w:val="left" w:pos="7797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8F6463" w:rsidRDefault="008F6463" w:rsidP="00F540E6">
      <w:pPr>
        <w:tabs>
          <w:tab w:val="left" w:pos="1418"/>
          <w:tab w:val="left" w:pos="7797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8F6463" w:rsidRDefault="008F6463" w:rsidP="00F540E6">
      <w:pPr>
        <w:tabs>
          <w:tab w:val="left" w:pos="1418"/>
          <w:tab w:val="left" w:pos="7797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8F6463" w:rsidRPr="00F540E6" w:rsidRDefault="008F6463" w:rsidP="00F540E6">
      <w:pPr>
        <w:tabs>
          <w:tab w:val="left" w:pos="1418"/>
          <w:tab w:val="left" w:pos="7797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B13D7F" w:rsidRPr="00B13D7F" w:rsidRDefault="00B13D7F" w:rsidP="00B13D7F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So</w:t>
      </w:r>
      <w:r w:rsidR="00087A52">
        <w:rPr>
          <w:rFonts w:eastAsia="Times New Roman" w:cs="Times New Roman"/>
          <w:b/>
          <w:bCs/>
          <w:sz w:val="24"/>
          <w:szCs w:val="24"/>
          <w:lang w:eastAsia="de-AT"/>
        </w:rPr>
        <w:t xml:space="preserve">nstige Anmerkungen, Wünsche oder Fragen: </w:t>
      </w:r>
      <w:r>
        <w:rPr>
          <w:rFonts w:eastAsia="Times New Roman" w:cs="Times New Roman"/>
          <w:b/>
          <w:bCs/>
          <w:sz w:val="24"/>
          <w:szCs w:val="24"/>
          <w:lang w:eastAsia="de-AT"/>
        </w:rPr>
        <w:t xml:space="preserve">(z.B. individuelle </w:t>
      </w:r>
      <w:r w:rsidR="00EB11C4">
        <w:rPr>
          <w:rFonts w:eastAsia="Times New Roman" w:cs="Times New Roman"/>
          <w:b/>
          <w:bCs/>
          <w:sz w:val="24"/>
          <w:szCs w:val="24"/>
          <w:lang w:eastAsia="de-AT"/>
        </w:rPr>
        <w:t>Schwerpunktsetzung der Inhalte,</w:t>
      </w:r>
      <w:r w:rsidR="00087A52">
        <w:rPr>
          <w:rFonts w:eastAsia="Times New Roman" w:cs="Times New Roman"/>
          <w:b/>
          <w:bCs/>
          <w:sz w:val="24"/>
          <w:szCs w:val="24"/>
          <w:lang w:eastAsia="de-AT"/>
        </w:rPr>
        <w:t>…)</w:t>
      </w:r>
    </w:p>
    <w:sdt>
      <w:sdtPr>
        <w:rPr>
          <w:lang w:eastAsia="de-AT"/>
        </w:rPr>
        <w:id w:val="1272978364"/>
        <w:showingPlcHdr/>
        <w:text/>
      </w:sdtPr>
      <w:sdtEndPr/>
      <w:sdtContent>
        <w:p w:rsidR="00087A52" w:rsidRPr="00A243EC" w:rsidRDefault="00087A52" w:rsidP="00986C3B">
          <w:pPr>
            <w:rPr>
              <w:lang w:val="en-GB" w:eastAsia="de-AT"/>
            </w:rPr>
          </w:pPr>
          <w:r w:rsidRPr="00A243EC">
            <w:rPr>
              <w:rStyle w:val="PlaceholderText"/>
              <w:u w:val="dash"/>
              <w:lang w:val="en-GB"/>
            </w:rPr>
            <w:t>Click here to enter text.</w:t>
          </w:r>
        </w:p>
      </w:sdtContent>
    </w:sdt>
    <w:p w:rsidR="00986C3B" w:rsidRPr="00A243EC" w:rsidRDefault="00986C3B" w:rsidP="00087A52">
      <w:pPr>
        <w:tabs>
          <w:tab w:val="left" w:pos="1398"/>
        </w:tabs>
        <w:rPr>
          <w:lang w:val="en-GB" w:eastAsia="de-AT"/>
        </w:rPr>
      </w:pPr>
    </w:p>
    <w:p w:rsidR="00087A52" w:rsidRPr="00087A52" w:rsidRDefault="00087A52" w:rsidP="00087A52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Kontaktdaten (für Rückfragen)</w:t>
      </w:r>
    </w:p>
    <w:sdt>
      <w:sdtPr>
        <w:rPr>
          <w:lang w:eastAsia="de-AT"/>
        </w:rPr>
        <w:id w:val="-856965768"/>
        <w:showingPlcHdr/>
        <w:text/>
      </w:sdtPr>
      <w:sdtEndPr/>
      <w:sdtContent>
        <w:p w:rsidR="00087A52" w:rsidRPr="00087A52" w:rsidRDefault="00087A52" w:rsidP="00087A52">
          <w:pPr>
            <w:tabs>
              <w:tab w:val="left" w:pos="1398"/>
            </w:tabs>
            <w:rPr>
              <w:lang w:val="en-GB" w:eastAsia="de-AT"/>
            </w:rPr>
          </w:pPr>
          <w:r w:rsidRPr="00087A52">
            <w:rPr>
              <w:rStyle w:val="PlaceholderText"/>
              <w:u w:val="dash"/>
              <w:lang w:val="en-GB"/>
            </w:rPr>
            <w:t>Click here to enter text.</w:t>
          </w:r>
        </w:p>
      </w:sdtContent>
    </w:sdt>
    <w:p w:rsidR="00087A52" w:rsidRPr="00087A52" w:rsidRDefault="00087A52" w:rsidP="00087A52">
      <w:pPr>
        <w:tabs>
          <w:tab w:val="left" w:pos="1398"/>
        </w:tabs>
        <w:rPr>
          <w:lang w:val="en-GB" w:eastAsia="de-AT"/>
        </w:rPr>
      </w:pPr>
    </w:p>
    <w:p w:rsidR="00087A52" w:rsidRPr="00A243EC" w:rsidRDefault="00087A52" w:rsidP="00087A52">
      <w:pPr>
        <w:tabs>
          <w:tab w:val="left" w:pos="1398"/>
        </w:tabs>
        <w:rPr>
          <w:i/>
          <w:sz w:val="24"/>
          <w:lang w:val="en-GB" w:eastAsia="de-AT"/>
        </w:rPr>
      </w:pPr>
    </w:p>
    <w:p w:rsidR="00087A52" w:rsidRDefault="00087A52" w:rsidP="00087A52">
      <w:pPr>
        <w:tabs>
          <w:tab w:val="left" w:pos="1398"/>
        </w:tabs>
        <w:rPr>
          <w:i/>
          <w:sz w:val="24"/>
          <w:lang w:eastAsia="de-AT"/>
        </w:rPr>
      </w:pPr>
      <w:r>
        <w:rPr>
          <w:i/>
          <w:sz w:val="24"/>
          <w:lang w:eastAsia="de-AT"/>
        </w:rPr>
        <w:t xml:space="preserve">Bitte senden Sie das fertig ausgefüllte Formular an </w:t>
      </w:r>
      <w:hyperlink r:id="rId9" w:history="1">
        <w:r w:rsidRPr="00992CF8">
          <w:rPr>
            <w:rStyle w:val="Hyperlink"/>
            <w:i/>
            <w:sz w:val="24"/>
            <w:lang w:eastAsia="de-AT"/>
          </w:rPr>
          <w:t>alexandra.haller@fh-steyr.at</w:t>
        </w:r>
      </w:hyperlink>
      <w:r>
        <w:rPr>
          <w:i/>
          <w:sz w:val="24"/>
          <w:lang w:eastAsia="de-AT"/>
        </w:rPr>
        <w:t>. Wir werden uns bemühen Ihre Anfrage schnellstmöglich zu bearbeiten und Ihnen ein an Ihre individuellen Wünsche angepasstes</w:t>
      </w:r>
      <w:r w:rsidR="00FA57E1">
        <w:rPr>
          <w:i/>
          <w:sz w:val="24"/>
          <w:lang w:eastAsia="de-AT"/>
        </w:rPr>
        <w:t xml:space="preserve"> Lernpaket zusammenzustellen. </w:t>
      </w:r>
      <w:r>
        <w:rPr>
          <w:i/>
          <w:sz w:val="24"/>
          <w:lang w:eastAsia="de-AT"/>
        </w:rPr>
        <w:t>Wir bitten um Verständnis für allfällige Wartezeiten, im Falle vermehrter Anfragen</w:t>
      </w:r>
      <w:r w:rsidR="007A203A">
        <w:rPr>
          <w:i/>
          <w:sz w:val="24"/>
          <w:lang w:eastAsia="de-AT"/>
        </w:rPr>
        <w:t xml:space="preserve"> und behalten uns vor unser Angebot jederzeit zu widerrufen</w:t>
      </w:r>
      <w:r w:rsidR="00FA57E1">
        <w:rPr>
          <w:i/>
          <w:sz w:val="24"/>
          <w:lang w:eastAsia="de-AT"/>
        </w:rPr>
        <w:t>.</w:t>
      </w:r>
    </w:p>
    <w:p w:rsidR="00087A52" w:rsidRPr="00087A52" w:rsidRDefault="007A203A" w:rsidP="00087A52">
      <w:pPr>
        <w:tabs>
          <w:tab w:val="left" w:pos="1398"/>
        </w:tabs>
        <w:rPr>
          <w:i/>
          <w:sz w:val="24"/>
          <w:lang w:eastAsia="de-AT"/>
        </w:rPr>
      </w:pPr>
      <w:r>
        <w:rPr>
          <w:i/>
          <w:sz w:val="24"/>
          <w:lang w:eastAsia="de-AT"/>
        </w:rPr>
        <w:t>D</w:t>
      </w:r>
      <w:r w:rsidR="00B044B8">
        <w:rPr>
          <w:i/>
          <w:sz w:val="24"/>
          <w:lang w:eastAsia="de-AT"/>
        </w:rPr>
        <w:t xml:space="preserve">ie Erstellung des Lernpaketes ist für Sie völlig </w:t>
      </w:r>
      <w:r w:rsidR="00B044B8" w:rsidRPr="007A203A">
        <w:rPr>
          <w:b/>
          <w:i/>
          <w:sz w:val="24"/>
          <w:lang w:eastAsia="de-AT"/>
        </w:rPr>
        <w:t>kostenfrei</w:t>
      </w:r>
      <w:r w:rsidR="00B044B8">
        <w:rPr>
          <w:i/>
          <w:sz w:val="24"/>
          <w:lang w:eastAsia="de-AT"/>
        </w:rPr>
        <w:t>.</w:t>
      </w:r>
    </w:p>
    <w:p w:rsidR="000E036E" w:rsidRPr="00B13D7F" w:rsidRDefault="000E036E" w:rsidP="000E036E">
      <w:pPr>
        <w:spacing w:after="0" w:line="240" w:lineRule="auto"/>
        <w:jc w:val="center"/>
        <w:rPr>
          <w:rFonts w:eastAsia="Times New Roman" w:cs="Times New Roman"/>
          <w:vanish/>
          <w:sz w:val="24"/>
          <w:szCs w:val="24"/>
          <w:lang w:eastAsia="de-AT"/>
        </w:rPr>
      </w:pPr>
    </w:p>
    <w:sectPr w:rsidR="000E036E" w:rsidRPr="00B13D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A4" w:rsidRDefault="009E6BA4" w:rsidP="00B2759E">
      <w:pPr>
        <w:spacing w:after="0" w:line="240" w:lineRule="auto"/>
      </w:pPr>
      <w:r>
        <w:separator/>
      </w:r>
    </w:p>
  </w:endnote>
  <w:endnote w:type="continuationSeparator" w:id="0">
    <w:p w:rsidR="009E6BA4" w:rsidRDefault="009E6BA4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Default="00B719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Pr="004A5CE7" w:rsidRDefault="00B719CB" w:rsidP="00356E6D">
    <w:pPr>
      <w:pStyle w:val="Footer"/>
      <w:tabs>
        <w:tab w:val="clear" w:pos="4536"/>
        <w:tab w:val="clear" w:pos="9072"/>
        <w:tab w:val="right" w:pos="9639"/>
      </w:tabs>
      <w:ind w:right="-567"/>
      <w:rPr>
        <w:rFonts w:eastAsiaTheme="majorEastAsia" w:cstheme="majorBidi"/>
        <w:sz w:val="18"/>
        <w:szCs w:val="18"/>
        <w:lang w:val="en-US"/>
      </w:rPr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90CCBD" wp14:editId="3E0B2BE1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3F40B8">
      <w:rPr>
        <w:sz w:val="18"/>
        <w:szCs w:val="18"/>
        <w:lang w:val="en-US"/>
      </w:rPr>
      <w:tab/>
    </w:r>
    <w:r w:rsidR="0022745A" w:rsidRPr="00356E6D">
      <w:rPr>
        <w:rFonts w:eastAsiaTheme="majorEastAsia" w:cstheme="majorBidi"/>
        <w:sz w:val="18"/>
        <w:szCs w:val="18"/>
        <w:lang w:val="en-GB"/>
      </w:rPr>
      <w:t>Seite</w:t>
    </w:r>
    <w:r w:rsidR="0022745A">
      <w:rPr>
        <w:rFonts w:eastAsiaTheme="majorEastAsia" w:cstheme="majorBidi"/>
        <w:sz w:val="18"/>
        <w:szCs w:val="18"/>
        <w:lang w:val="en-US"/>
      </w:rPr>
      <w:t xml:space="preserve"> </w:t>
    </w:r>
    <w:r w:rsidRPr="003F40B8">
      <w:rPr>
        <w:rFonts w:eastAsiaTheme="majorEastAsia" w:cstheme="majorBidi"/>
        <w:b/>
        <w:sz w:val="18"/>
        <w:szCs w:val="18"/>
      </w:rPr>
      <w:fldChar w:fldCharType="begin"/>
    </w:r>
    <w:r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Pr="003F40B8">
      <w:rPr>
        <w:rFonts w:eastAsiaTheme="majorEastAsia" w:cstheme="majorBidi"/>
        <w:b/>
        <w:sz w:val="18"/>
        <w:szCs w:val="18"/>
      </w:rPr>
      <w:fldChar w:fldCharType="separate"/>
    </w:r>
    <w:r w:rsidR="00AC4E4C">
      <w:rPr>
        <w:rFonts w:eastAsiaTheme="majorEastAsia" w:cstheme="majorBidi"/>
        <w:b/>
        <w:noProof/>
        <w:sz w:val="18"/>
        <w:szCs w:val="18"/>
        <w:lang w:val="en-US"/>
      </w:rPr>
      <w:t>1</w:t>
    </w:r>
    <w:r w:rsidRPr="003F40B8">
      <w:rPr>
        <w:rFonts w:eastAsiaTheme="majorEastAsia" w:cstheme="majorBidi"/>
        <w:b/>
        <w:sz w:val="18"/>
        <w:szCs w:val="18"/>
      </w:rPr>
      <w:fldChar w:fldCharType="end"/>
    </w:r>
    <w:r w:rsidRPr="004A5CE7">
      <w:rPr>
        <w:rFonts w:eastAsiaTheme="majorEastAsia" w:cstheme="majorBidi"/>
        <w:sz w:val="18"/>
        <w:szCs w:val="18"/>
        <w:lang w:val="en-US"/>
      </w:rPr>
      <w:t xml:space="preserve"> von </w:t>
    </w:r>
    <w:r w:rsidRPr="003F40B8">
      <w:rPr>
        <w:rFonts w:eastAsiaTheme="majorEastAsia" w:cstheme="majorBidi"/>
        <w:b/>
        <w:sz w:val="18"/>
        <w:szCs w:val="18"/>
      </w:rPr>
      <w:fldChar w:fldCharType="begin"/>
    </w:r>
    <w:r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Pr="003F40B8">
      <w:rPr>
        <w:rFonts w:eastAsiaTheme="majorEastAsia" w:cstheme="majorBidi"/>
        <w:b/>
        <w:sz w:val="18"/>
        <w:szCs w:val="18"/>
      </w:rPr>
      <w:fldChar w:fldCharType="separate"/>
    </w:r>
    <w:r w:rsidR="00AC4E4C">
      <w:rPr>
        <w:rFonts w:eastAsiaTheme="majorEastAsia" w:cstheme="majorBidi"/>
        <w:b/>
        <w:noProof/>
        <w:sz w:val="18"/>
        <w:szCs w:val="18"/>
        <w:lang w:val="en-US"/>
      </w:rPr>
      <w:t>3</w:t>
    </w:r>
    <w:r w:rsidRPr="003F40B8">
      <w:rPr>
        <w:rFonts w:eastAsiaTheme="majorEastAsia" w:cstheme="majorBidi"/>
        <w:b/>
        <w:sz w:val="18"/>
        <w:szCs w:val="18"/>
      </w:rPr>
      <w:fldChar w:fldCharType="end"/>
    </w:r>
    <w:r w:rsidRPr="004A5CE7">
      <w:rPr>
        <w:rFonts w:eastAsiaTheme="majorEastAsia" w:cstheme="majorBidi"/>
        <w:sz w:val="18"/>
        <w:szCs w:val="18"/>
        <w:lang w:val="en-US"/>
      </w:rPr>
      <w:t xml:space="preserve">  </w:t>
    </w:r>
  </w:p>
  <w:p w:rsidR="00B719CB" w:rsidRPr="004A5CE7" w:rsidRDefault="00B719CB" w:rsidP="008C4817">
    <w:pPr>
      <w:pStyle w:val="Footer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Default="00B71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A4" w:rsidRDefault="009E6BA4" w:rsidP="00B2759E">
      <w:pPr>
        <w:spacing w:after="0" w:line="240" w:lineRule="auto"/>
      </w:pPr>
      <w:r>
        <w:separator/>
      </w:r>
    </w:p>
  </w:footnote>
  <w:footnote w:type="continuationSeparator" w:id="0">
    <w:p w:rsidR="009E6BA4" w:rsidRDefault="009E6BA4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Default="00B719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Default="00B719CB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67C87733" wp14:editId="1091C283">
          <wp:simplePos x="0" y="0"/>
          <wp:positionH relativeFrom="column">
            <wp:posOffset>-652145</wp:posOffset>
          </wp:positionH>
          <wp:positionV relativeFrom="paragraph">
            <wp:posOffset>-120015</wp:posOffset>
          </wp:positionV>
          <wp:extent cx="2372360" cy="654685"/>
          <wp:effectExtent l="0" t="0" r="8890" b="0"/>
          <wp:wrapThrough wrapText="bothSides">
            <wp:wrapPolygon edited="0">
              <wp:start x="0" y="0"/>
              <wp:lineTo x="0" y="20741"/>
              <wp:lineTo x="21507" y="20741"/>
              <wp:lineTo x="21507" y="0"/>
              <wp:lineTo x="0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42DFCD0B" wp14:editId="1EC9F457">
          <wp:simplePos x="0" y="0"/>
          <wp:positionH relativeFrom="column">
            <wp:posOffset>5234305</wp:posOffset>
          </wp:positionH>
          <wp:positionV relativeFrom="paragraph">
            <wp:posOffset>-240030</wp:posOffset>
          </wp:positionV>
          <wp:extent cx="1298127" cy="438150"/>
          <wp:effectExtent l="0" t="0" r="0" b="0"/>
          <wp:wrapNone/>
          <wp:docPr id="9" name="Grafik 9" descr="logistikum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8127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19CB" w:rsidRDefault="0022745A">
    <w:pPr>
      <w:pStyle w:val="Header"/>
    </w:pPr>
    <w:r w:rsidRPr="00781324">
      <w:rPr>
        <w:noProof/>
        <w:lang w:val="de-AT" w:eastAsia="de-AT"/>
      </w:rPr>
      <w:drawing>
        <wp:anchor distT="0" distB="0" distL="114300" distR="114300" simplePos="0" relativeHeight="251667456" behindDoc="1" locked="0" layoutInCell="1" allowOverlap="1" wp14:anchorId="44AF832C" wp14:editId="1C481976">
          <wp:simplePos x="0" y="0"/>
          <wp:positionH relativeFrom="column">
            <wp:posOffset>5429885</wp:posOffset>
          </wp:positionH>
          <wp:positionV relativeFrom="paragraph">
            <wp:posOffset>8255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19CB" w:rsidRDefault="00B719CB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57B9E" wp14:editId="0E641546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Default="00B719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3E3"/>
    <w:multiLevelType w:val="hybridMultilevel"/>
    <w:tmpl w:val="6E10CE1E"/>
    <w:lvl w:ilvl="0" w:tplc="D0AA9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47BBA"/>
    <w:multiLevelType w:val="hybridMultilevel"/>
    <w:tmpl w:val="BB58C9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930AB"/>
    <w:multiLevelType w:val="hybridMultilevel"/>
    <w:tmpl w:val="5C6C2B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ocumentProtection w:edit="forms" w:enforcement="1" w:cryptProviderType="rsaFull" w:cryptAlgorithmClass="hash" w:cryptAlgorithmType="typeAny" w:cryptAlgorithmSid="4" w:cryptSpinCount="100000" w:hash="hBXnXnN7nuELfWT8vU456RbojV4=" w:salt="Syy+RfOrexvIS3OzdOBXL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B7"/>
    <w:rsid w:val="0000746D"/>
    <w:rsid w:val="00016F9B"/>
    <w:rsid w:val="00087A52"/>
    <w:rsid w:val="000919FD"/>
    <w:rsid w:val="000E036E"/>
    <w:rsid w:val="00103F73"/>
    <w:rsid w:val="0015684C"/>
    <w:rsid w:val="001C1227"/>
    <w:rsid w:val="002268D1"/>
    <w:rsid w:val="00226B22"/>
    <w:rsid w:val="0022745A"/>
    <w:rsid w:val="00282ACE"/>
    <w:rsid w:val="002D663F"/>
    <w:rsid w:val="002E3928"/>
    <w:rsid w:val="003206BD"/>
    <w:rsid w:val="00356E6D"/>
    <w:rsid w:val="0036637F"/>
    <w:rsid w:val="003710D9"/>
    <w:rsid w:val="00380F9C"/>
    <w:rsid w:val="003F40B8"/>
    <w:rsid w:val="00406D75"/>
    <w:rsid w:val="004A5CE7"/>
    <w:rsid w:val="00542886"/>
    <w:rsid w:val="005723F6"/>
    <w:rsid w:val="00576891"/>
    <w:rsid w:val="005C5510"/>
    <w:rsid w:val="005E46A8"/>
    <w:rsid w:val="00650527"/>
    <w:rsid w:val="006A665D"/>
    <w:rsid w:val="0074195F"/>
    <w:rsid w:val="007A203A"/>
    <w:rsid w:val="0081345E"/>
    <w:rsid w:val="008801F2"/>
    <w:rsid w:val="008837A9"/>
    <w:rsid w:val="0089194B"/>
    <w:rsid w:val="008924CE"/>
    <w:rsid w:val="008B4385"/>
    <w:rsid w:val="008C4817"/>
    <w:rsid w:val="008D18B7"/>
    <w:rsid w:val="008D4D1C"/>
    <w:rsid w:val="008E4371"/>
    <w:rsid w:val="008E6A16"/>
    <w:rsid w:val="008F6463"/>
    <w:rsid w:val="009126BC"/>
    <w:rsid w:val="00954C79"/>
    <w:rsid w:val="00983D89"/>
    <w:rsid w:val="00986C3B"/>
    <w:rsid w:val="009A029B"/>
    <w:rsid w:val="009E2740"/>
    <w:rsid w:val="009E6BA4"/>
    <w:rsid w:val="00A03D28"/>
    <w:rsid w:val="00A20451"/>
    <w:rsid w:val="00A243EC"/>
    <w:rsid w:val="00A32190"/>
    <w:rsid w:val="00A62218"/>
    <w:rsid w:val="00A7786A"/>
    <w:rsid w:val="00A92593"/>
    <w:rsid w:val="00AC4E4C"/>
    <w:rsid w:val="00AE4DC2"/>
    <w:rsid w:val="00AF6C5C"/>
    <w:rsid w:val="00B044B8"/>
    <w:rsid w:val="00B13D7F"/>
    <w:rsid w:val="00B2759E"/>
    <w:rsid w:val="00B719CB"/>
    <w:rsid w:val="00BA7512"/>
    <w:rsid w:val="00C60289"/>
    <w:rsid w:val="00CA316F"/>
    <w:rsid w:val="00CD065C"/>
    <w:rsid w:val="00D84C82"/>
    <w:rsid w:val="00E8256E"/>
    <w:rsid w:val="00EB11C4"/>
    <w:rsid w:val="00EE2666"/>
    <w:rsid w:val="00F22C60"/>
    <w:rsid w:val="00F3581E"/>
    <w:rsid w:val="00F540E6"/>
    <w:rsid w:val="00F95015"/>
    <w:rsid w:val="00FA204E"/>
    <w:rsid w:val="00FA57E1"/>
    <w:rsid w:val="00FB17A9"/>
    <w:rsid w:val="00FC2688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36E"/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C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8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02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87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36E"/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C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8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02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87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exandra.haller@fh-steyr.a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20A4-FCB1-4C48-A818-C3B1C9ED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Haller Alexandra</cp:lastModifiedBy>
  <cp:revision>16</cp:revision>
  <cp:lastPrinted>2014-10-23T11:58:00Z</cp:lastPrinted>
  <dcterms:created xsi:type="dcterms:W3CDTF">2014-10-23T09:14:00Z</dcterms:created>
  <dcterms:modified xsi:type="dcterms:W3CDTF">2014-12-10T11:50:00Z</dcterms:modified>
</cp:coreProperties>
</file>