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3545C6" w14:textId="77777777" w:rsidR="00350BF1" w:rsidRDefault="00350BF1"/>
    <w:p w14:paraId="15C270DC" w14:textId="77777777" w:rsidR="00894FB8" w:rsidRPr="002A0749" w:rsidRDefault="00894FB8" w:rsidP="002A0749">
      <w:pPr>
        <w:jc w:val="center"/>
        <w:rPr>
          <w:rFonts w:ascii="Corbel" w:hAnsi="Corbel"/>
          <w:b/>
          <w:color w:val="365F91" w:themeColor="accent1" w:themeShade="BF"/>
          <w:sz w:val="28"/>
          <w:szCs w:val="28"/>
          <w:lang w:val="en-US"/>
        </w:rPr>
      </w:pPr>
      <w:r w:rsidRPr="002A0749">
        <w:rPr>
          <w:rFonts w:ascii="Corbel" w:hAnsi="Corbel"/>
          <w:b/>
          <w:color w:val="365F91" w:themeColor="accent1" w:themeShade="BF"/>
          <w:sz w:val="28"/>
          <w:szCs w:val="28"/>
          <w:lang w:val="en-US"/>
        </w:rPr>
        <w:t>Film: Charting the course - Marco Polo supports Europe´s inland waterways</w:t>
      </w:r>
    </w:p>
    <w:p w14:paraId="5F7056AD" w14:textId="77777777" w:rsidR="00894FB8" w:rsidRPr="002A0749" w:rsidRDefault="00894FB8" w:rsidP="002A0749">
      <w:pPr>
        <w:spacing w:after="120" w:line="240" w:lineRule="auto"/>
        <w:rPr>
          <w:rFonts w:ascii="Corbel" w:hAnsi="Corbel"/>
          <w:lang w:val="en-GB"/>
        </w:rPr>
      </w:pPr>
    </w:p>
    <w:p w14:paraId="444C8ED9" w14:textId="500E9C97" w:rsidR="002A0749" w:rsidRDefault="00961F71" w:rsidP="00961F71">
      <w:pPr>
        <w:spacing w:after="120" w:line="240" w:lineRule="auto"/>
        <w:jc w:val="both"/>
        <w:rPr>
          <w:rFonts w:ascii="Corbel" w:hAnsi="Corbel"/>
          <w:lang w:val="en-GB"/>
        </w:rPr>
      </w:pPr>
      <w:r>
        <w:rPr>
          <w:rFonts w:ascii="Corbel" w:hAnsi="Corbel"/>
          <w:lang w:val="en-GB"/>
        </w:rPr>
        <w:t xml:space="preserve">The film “Charting the course: Marco Polo supports Europe’s inland waterways” (online at </w:t>
      </w:r>
      <w:hyperlink r:id="rId7" w:history="1">
        <w:r w:rsidRPr="004633B0">
          <w:rPr>
            <w:rStyle w:val="Hyperlink"/>
            <w:rFonts w:ascii="Corbel" w:hAnsi="Corbel"/>
            <w:lang w:val="en-GB"/>
          </w:rPr>
          <w:t>https://youtu.be/uj3KA6q7_QA</w:t>
        </w:r>
      </w:hyperlink>
      <w:r>
        <w:rPr>
          <w:rFonts w:ascii="Corbel" w:hAnsi="Corbel"/>
          <w:lang w:val="en-GB"/>
        </w:rPr>
        <w:t>) gives an introduction into the situation of the European inland waterways and a short explanation of the contribution of the project Marco Polo to improve their situation.</w:t>
      </w:r>
    </w:p>
    <w:p w14:paraId="5B9A3A66" w14:textId="159DB587" w:rsidR="00961F71" w:rsidRDefault="00961F71" w:rsidP="00961F71">
      <w:pPr>
        <w:spacing w:after="120" w:line="240" w:lineRule="auto"/>
        <w:jc w:val="both"/>
        <w:rPr>
          <w:rFonts w:ascii="Corbel" w:hAnsi="Corbel"/>
          <w:lang w:val="en-GB"/>
        </w:rPr>
      </w:pPr>
      <w:r>
        <w:rPr>
          <w:rFonts w:ascii="Corbel" w:hAnsi="Corbel"/>
          <w:lang w:val="en-GB"/>
        </w:rPr>
        <w:t>This exercise is based on the video and can either be conducted in small groups or in the plenary session.</w:t>
      </w:r>
    </w:p>
    <w:p w14:paraId="57323AAB" w14:textId="39D50686" w:rsidR="00961F71" w:rsidRDefault="00961F71" w:rsidP="00961F71">
      <w:pPr>
        <w:spacing w:after="120" w:line="240" w:lineRule="auto"/>
        <w:jc w:val="both"/>
        <w:rPr>
          <w:rFonts w:ascii="Corbel" w:hAnsi="Corbel"/>
          <w:lang w:val="en-GB"/>
        </w:rPr>
      </w:pPr>
    </w:p>
    <w:p w14:paraId="3C681A0C" w14:textId="151B5687" w:rsidR="00961F71" w:rsidRDefault="00961F71" w:rsidP="00961F71">
      <w:pPr>
        <w:spacing w:after="120" w:line="240" w:lineRule="auto"/>
        <w:jc w:val="both"/>
        <w:rPr>
          <w:rFonts w:ascii="Corbel" w:hAnsi="Corbel"/>
          <w:b/>
          <w:lang w:val="en-GB"/>
        </w:rPr>
      </w:pPr>
      <w:r w:rsidRPr="00961F71">
        <w:rPr>
          <w:rFonts w:ascii="Corbel" w:hAnsi="Corbel"/>
          <w:b/>
          <w:lang w:val="en-GB"/>
        </w:rPr>
        <w:t>There you go:</w:t>
      </w:r>
    </w:p>
    <w:p w14:paraId="54D33835" w14:textId="398BD585" w:rsidR="005A7C8B" w:rsidRPr="005A7C8B" w:rsidRDefault="005A7C8B" w:rsidP="005A7C8B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Corbel" w:hAnsi="Corbel"/>
          <w:u w:val="single"/>
          <w:lang w:val="en-GB"/>
        </w:rPr>
      </w:pPr>
      <w:r w:rsidRPr="005A7C8B">
        <w:rPr>
          <w:rFonts w:ascii="Corbel" w:hAnsi="Corbel"/>
          <w:u w:val="single"/>
          <w:lang w:val="en-GB"/>
        </w:rPr>
        <w:t>Video</w:t>
      </w:r>
    </w:p>
    <w:p w14:paraId="448B1599" w14:textId="15E1ECFD" w:rsidR="005A7C8B" w:rsidRPr="005A7C8B" w:rsidRDefault="005A7C8B" w:rsidP="005A7C8B">
      <w:pPr>
        <w:spacing w:after="120" w:line="240" w:lineRule="auto"/>
        <w:jc w:val="both"/>
        <w:rPr>
          <w:rFonts w:ascii="Corbel" w:hAnsi="Corbel"/>
          <w:lang w:val="en-GB"/>
        </w:rPr>
      </w:pPr>
      <w:r w:rsidRPr="005A7C8B">
        <w:rPr>
          <w:rFonts w:ascii="Corbel" w:hAnsi="Corbel"/>
          <w:lang w:val="en-GB"/>
        </w:rPr>
        <w:t>Watch the video.</w:t>
      </w:r>
    </w:p>
    <w:p w14:paraId="0823A5A8" w14:textId="77777777" w:rsidR="005A7C8B" w:rsidRPr="005A7C8B" w:rsidRDefault="005A7C8B" w:rsidP="00961F71">
      <w:pPr>
        <w:spacing w:after="120" w:line="240" w:lineRule="auto"/>
        <w:jc w:val="both"/>
        <w:rPr>
          <w:rFonts w:ascii="Corbel" w:hAnsi="Corbel"/>
          <w:lang w:val="en-GB"/>
        </w:rPr>
      </w:pPr>
    </w:p>
    <w:p w14:paraId="0D5D8793" w14:textId="565E01EE" w:rsidR="00961F71" w:rsidRPr="00563E1A" w:rsidRDefault="00563E1A" w:rsidP="00563E1A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Corbel" w:hAnsi="Corbel"/>
          <w:u w:val="single"/>
          <w:lang w:val="en-GB"/>
        </w:rPr>
      </w:pPr>
      <w:r w:rsidRPr="00563E1A">
        <w:rPr>
          <w:rFonts w:ascii="Corbel" w:hAnsi="Corbel"/>
          <w:u w:val="single"/>
          <w:lang w:val="en-GB"/>
        </w:rPr>
        <w:t>Preparation</w:t>
      </w:r>
    </w:p>
    <w:p w14:paraId="096DFF40" w14:textId="7C1AE54D" w:rsidR="00563E1A" w:rsidRPr="00563E1A" w:rsidRDefault="00563E1A" w:rsidP="00563E1A">
      <w:pPr>
        <w:spacing w:after="120" w:line="240" w:lineRule="auto"/>
        <w:jc w:val="both"/>
        <w:rPr>
          <w:rFonts w:ascii="Corbel" w:hAnsi="Corbel"/>
          <w:lang w:val="en-GB"/>
        </w:rPr>
      </w:pPr>
      <w:r w:rsidRPr="00563E1A">
        <w:rPr>
          <w:rFonts w:ascii="Corbel" w:hAnsi="Corbel"/>
          <w:lang w:val="en-GB"/>
        </w:rPr>
        <w:t>Prints the attached template.</w:t>
      </w:r>
      <w:r>
        <w:rPr>
          <w:rFonts w:ascii="Corbel" w:hAnsi="Corbel"/>
          <w:lang w:val="en-GB"/>
        </w:rPr>
        <w:t xml:space="preserve"> You should print it as a poster or you can use it as template to draw it in a blackboard.</w:t>
      </w:r>
      <w:r w:rsidR="00C93723">
        <w:rPr>
          <w:rFonts w:ascii="Corbel" w:hAnsi="Corbel"/>
          <w:lang w:val="en-GB"/>
        </w:rPr>
        <w:t xml:space="preserve"> The template is attached </w:t>
      </w:r>
      <w:r w:rsidR="00121F4E">
        <w:rPr>
          <w:rFonts w:ascii="Corbel" w:hAnsi="Corbel"/>
          <w:lang w:val="en-GB"/>
        </w:rPr>
        <w:t>and</w:t>
      </w:r>
      <w:r w:rsidR="00C93723">
        <w:rPr>
          <w:rFonts w:ascii="Corbel" w:hAnsi="Corbel"/>
          <w:lang w:val="en-GB"/>
        </w:rPr>
        <w:t xml:space="preserve"> available as a separate file.</w:t>
      </w:r>
    </w:p>
    <w:p w14:paraId="5BE5FEE2" w14:textId="30FDC61B" w:rsidR="00563E1A" w:rsidRDefault="00563E1A" w:rsidP="00563E1A">
      <w:pPr>
        <w:spacing w:after="120" w:line="240" w:lineRule="auto"/>
        <w:rPr>
          <w:rFonts w:ascii="Corbel" w:hAnsi="Corbel"/>
          <w:lang w:val="en-GB"/>
        </w:rPr>
      </w:pPr>
    </w:p>
    <w:p w14:paraId="12A5C15E" w14:textId="6B881224" w:rsidR="00563E1A" w:rsidRPr="00563E1A" w:rsidRDefault="00563E1A" w:rsidP="00563E1A">
      <w:pPr>
        <w:pStyle w:val="ListParagraph"/>
        <w:numPr>
          <w:ilvl w:val="0"/>
          <w:numId w:val="1"/>
        </w:numPr>
        <w:spacing w:after="120" w:line="240" w:lineRule="auto"/>
        <w:rPr>
          <w:rFonts w:ascii="Corbel" w:hAnsi="Corbel"/>
          <w:u w:val="single"/>
          <w:lang w:val="en-GB"/>
        </w:rPr>
      </w:pPr>
      <w:r w:rsidRPr="00563E1A">
        <w:rPr>
          <w:rFonts w:ascii="Corbel" w:hAnsi="Corbel"/>
          <w:u w:val="single"/>
          <w:lang w:val="en-GB"/>
        </w:rPr>
        <w:t>Fill out the template</w:t>
      </w:r>
    </w:p>
    <w:p w14:paraId="4810F7F8" w14:textId="32C8F57E" w:rsidR="002A0749" w:rsidRDefault="00563E1A" w:rsidP="00563E1A">
      <w:pPr>
        <w:spacing w:after="120" w:line="240" w:lineRule="auto"/>
        <w:jc w:val="both"/>
        <w:rPr>
          <w:rFonts w:ascii="Corbel" w:hAnsi="Corbel"/>
          <w:lang w:val="en-GB"/>
        </w:rPr>
      </w:pPr>
      <w:r w:rsidRPr="00563E1A">
        <w:rPr>
          <w:rFonts w:ascii="Corbel" w:hAnsi="Corbel"/>
          <w:lang w:val="en-GB"/>
        </w:rPr>
        <w:t xml:space="preserve">Write in the sails chances, possibilities and assistance, which </w:t>
      </w:r>
      <w:r>
        <w:rPr>
          <w:rFonts w:ascii="Corbel" w:hAnsi="Corbel"/>
          <w:lang w:val="en-GB"/>
        </w:rPr>
        <w:t>advance the European waterways.</w:t>
      </w:r>
      <w:r w:rsidR="00121F4E">
        <w:rPr>
          <w:rFonts w:ascii="Corbel" w:hAnsi="Corbel"/>
          <w:lang w:val="en-GB"/>
        </w:rPr>
        <w:t xml:space="preserve"> </w:t>
      </w:r>
      <w:r w:rsidRPr="00563E1A">
        <w:rPr>
          <w:rFonts w:ascii="Corbel" w:hAnsi="Corbel"/>
          <w:lang w:val="en-GB"/>
        </w:rPr>
        <w:t>To the anchors, write challenges and obstacles that prevent the progress of European waterways.</w:t>
      </w:r>
    </w:p>
    <w:p w14:paraId="0E44D46C" w14:textId="2DCD6674" w:rsidR="005372BC" w:rsidRDefault="005372BC" w:rsidP="00563E1A">
      <w:pPr>
        <w:spacing w:after="120" w:line="240" w:lineRule="auto"/>
        <w:jc w:val="both"/>
        <w:rPr>
          <w:rFonts w:ascii="Corbel" w:hAnsi="Corbel"/>
          <w:lang w:val="en-GB"/>
        </w:rPr>
      </w:pPr>
      <w:r>
        <w:rPr>
          <w:rFonts w:ascii="Corbel" w:hAnsi="Corbel"/>
          <w:lang w:val="en-GB"/>
        </w:rPr>
        <w:t>Neither the size of the sails nor the amount of anchors shall be understood as limitations, you can write down as many ideas as possible.</w:t>
      </w:r>
    </w:p>
    <w:p w14:paraId="015CE632" w14:textId="3B7A2FED" w:rsidR="00563E1A" w:rsidRPr="002A0749" w:rsidRDefault="00563E1A" w:rsidP="00563E1A">
      <w:pPr>
        <w:spacing w:after="120" w:line="240" w:lineRule="auto"/>
        <w:jc w:val="both"/>
        <w:rPr>
          <w:rFonts w:ascii="Corbel" w:hAnsi="Corbel"/>
          <w:lang w:val="en-GB"/>
        </w:rPr>
      </w:pPr>
      <w:r>
        <w:rPr>
          <w:rFonts w:ascii="Corbel" w:hAnsi="Corbel"/>
          <w:lang w:val="en-GB"/>
        </w:rPr>
        <w:t>You can use post-its, each person gets several post-its and can write down what they think and post it on the template.</w:t>
      </w:r>
    </w:p>
    <w:p w14:paraId="4E05B677" w14:textId="1563F554" w:rsidR="002A0749" w:rsidRDefault="002A0749" w:rsidP="002A0749">
      <w:pPr>
        <w:spacing w:after="120" w:line="240" w:lineRule="auto"/>
        <w:rPr>
          <w:rFonts w:ascii="Corbel" w:hAnsi="Corbel"/>
          <w:lang w:val="en-GB"/>
        </w:rPr>
      </w:pPr>
      <w:bookmarkStart w:id="0" w:name="_GoBack"/>
      <w:bookmarkEnd w:id="0"/>
    </w:p>
    <w:p w14:paraId="36C75675" w14:textId="5B4AA1D8" w:rsidR="00563E1A" w:rsidRPr="00563E1A" w:rsidRDefault="00563E1A" w:rsidP="00563E1A">
      <w:pPr>
        <w:pStyle w:val="ListParagraph"/>
        <w:numPr>
          <w:ilvl w:val="0"/>
          <w:numId w:val="1"/>
        </w:numPr>
        <w:spacing w:after="120" w:line="240" w:lineRule="auto"/>
        <w:rPr>
          <w:rFonts w:ascii="Corbel" w:hAnsi="Corbel"/>
          <w:u w:val="single"/>
          <w:lang w:val="en-GB"/>
        </w:rPr>
      </w:pPr>
      <w:r w:rsidRPr="00563E1A">
        <w:rPr>
          <w:rFonts w:ascii="Corbel" w:hAnsi="Corbel"/>
          <w:u w:val="single"/>
          <w:lang w:val="en-GB"/>
        </w:rPr>
        <w:t>Discuss</w:t>
      </w:r>
    </w:p>
    <w:p w14:paraId="4C35D71C" w14:textId="4CA91655" w:rsidR="007F71B6" w:rsidRDefault="00563E1A" w:rsidP="002A0749">
      <w:pPr>
        <w:spacing w:after="120" w:line="240" w:lineRule="auto"/>
        <w:rPr>
          <w:rFonts w:ascii="Corbel" w:hAnsi="Corbel"/>
          <w:lang w:val="en-US"/>
        </w:rPr>
      </w:pPr>
      <w:r w:rsidRPr="00563E1A">
        <w:rPr>
          <w:rFonts w:ascii="Corbel" w:hAnsi="Corbel"/>
          <w:lang w:val="en-US"/>
        </w:rPr>
        <w:t>Once everyone has written down their ideas and put them on the poster, discuss the ideas and write</w:t>
      </w:r>
      <w:r>
        <w:rPr>
          <w:rFonts w:ascii="Corbel" w:hAnsi="Corbel"/>
          <w:lang w:val="en-US"/>
        </w:rPr>
        <w:t xml:space="preserve"> down the results of your discussion.</w:t>
      </w:r>
    </w:p>
    <w:p w14:paraId="0DCA9B17" w14:textId="003916EF" w:rsidR="00563E1A" w:rsidRDefault="00563E1A" w:rsidP="002A0749">
      <w:pPr>
        <w:spacing w:after="120" w:line="240" w:lineRule="auto"/>
        <w:rPr>
          <w:rFonts w:ascii="Corbel" w:hAnsi="Corbel"/>
          <w:lang w:val="en-US"/>
        </w:rPr>
      </w:pPr>
    </w:p>
    <w:p w14:paraId="29317FD4" w14:textId="18576557" w:rsidR="00563E1A" w:rsidRPr="00563E1A" w:rsidRDefault="00563E1A" w:rsidP="00563E1A">
      <w:pPr>
        <w:spacing w:after="120" w:line="240" w:lineRule="auto"/>
        <w:jc w:val="center"/>
        <w:rPr>
          <w:rFonts w:ascii="Corbel" w:hAnsi="Corbel"/>
          <w:b/>
          <w:lang w:val="en-US"/>
        </w:rPr>
      </w:pPr>
      <w:r w:rsidRPr="00563E1A">
        <w:rPr>
          <w:rFonts w:ascii="Corbel" w:hAnsi="Corbel"/>
          <w:b/>
          <w:lang w:val="en-US"/>
        </w:rPr>
        <w:t xml:space="preserve">Have Fun! </w:t>
      </w:r>
      <w:r w:rsidRPr="00563E1A">
        <w:rPr>
          <w:rFonts w:ascii="Corbel" w:hAnsi="Corbel"/>
          <w:b/>
          <w:lang w:val="en-US"/>
        </w:rPr>
        <w:sym w:font="Wingdings" w:char="F04A"/>
      </w:r>
    </w:p>
    <w:p w14:paraId="6BD78A2D" w14:textId="21029C91" w:rsidR="00563E1A" w:rsidRDefault="00563E1A" w:rsidP="002A0749">
      <w:pPr>
        <w:spacing w:after="120" w:line="240" w:lineRule="auto"/>
        <w:rPr>
          <w:rFonts w:ascii="Corbel" w:hAnsi="Corbel"/>
          <w:lang w:val="en-US"/>
        </w:rPr>
      </w:pPr>
    </w:p>
    <w:p w14:paraId="7C3D2995" w14:textId="05316672" w:rsidR="00C93723" w:rsidRDefault="00C93723">
      <w:pPr>
        <w:rPr>
          <w:rFonts w:ascii="Corbel" w:hAnsi="Corbel"/>
          <w:lang w:val="en-US"/>
        </w:rPr>
      </w:pPr>
      <w:r>
        <w:rPr>
          <w:rFonts w:ascii="Corbel" w:hAnsi="Corbel"/>
          <w:lang w:val="en-US"/>
        </w:rPr>
        <w:br w:type="page"/>
      </w:r>
    </w:p>
    <w:p w14:paraId="5333E221" w14:textId="2322C695" w:rsidR="00563E1A" w:rsidRDefault="00563E1A" w:rsidP="002A0749">
      <w:pPr>
        <w:spacing w:after="120" w:line="240" w:lineRule="auto"/>
        <w:rPr>
          <w:rFonts w:ascii="Corbel" w:hAnsi="Corbel"/>
          <w:lang w:val="en-US"/>
        </w:rPr>
      </w:pPr>
    </w:p>
    <w:p w14:paraId="082903D8" w14:textId="5D923B65" w:rsidR="00C93723" w:rsidRPr="002A0749" w:rsidRDefault="00E46680" w:rsidP="002A0749">
      <w:pPr>
        <w:spacing w:after="120" w:line="240" w:lineRule="auto"/>
        <w:rPr>
          <w:rFonts w:ascii="Corbel" w:hAnsi="Corbel"/>
          <w:lang w:val="en-US"/>
        </w:rPr>
      </w:pPr>
      <w:r>
        <w:rPr>
          <w:rFonts w:ascii="Corbel" w:hAnsi="Corbel"/>
          <w:noProof/>
          <w:lang w:val="de-AT" w:eastAsia="de-AT"/>
        </w:rPr>
        <w:drawing>
          <wp:inline distT="0" distB="0" distL="0" distR="0" wp14:anchorId="70C51A63" wp14:editId="05419672">
            <wp:extent cx="6196330" cy="8374852"/>
            <wp:effectExtent l="0" t="0" r="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9678" cy="83793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93723" w:rsidRPr="002A0749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356D6A" w14:textId="77777777" w:rsidR="00F225EF" w:rsidRDefault="00F225EF" w:rsidP="0044029D">
      <w:pPr>
        <w:spacing w:after="0" w:line="240" w:lineRule="auto"/>
      </w:pPr>
      <w:r>
        <w:separator/>
      </w:r>
    </w:p>
  </w:endnote>
  <w:endnote w:type="continuationSeparator" w:id="0">
    <w:p w14:paraId="62C0C7C4" w14:textId="77777777" w:rsidR="00F225EF" w:rsidRDefault="00F225EF" w:rsidP="00440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93D69B" w14:textId="1CFC2E88" w:rsidR="0044029D" w:rsidRPr="002A0749" w:rsidRDefault="002A0749" w:rsidP="002A0749">
    <w:pPr>
      <w:pStyle w:val="Footer"/>
      <w:tabs>
        <w:tab w:val="clear" w:pos="4536"/>
        <w:tab w:val="clear" w:pos="9072"/>
        <w:tab w:val="right" w:pos="9639"/>
      </w:tabs>
      <w:ind w:right="-567"/>
      <w:rPr>
        <w:rFonts w:eastAsiaTheme="majorEastAsia" w:cstheme="majorBidi"/>
        <w:sz w:val="18"/>
        <w:szCs w:val="18"/>
        <w:lang w:val="en-US"/>
      </w:rPr>
    </w:pPr>
    <w:r w:rsidRPr="002A0749">
      <w:rPr>
        <w:noProof/>
        <w:sz w:val="18"/>
        <w:szCs w:val="18"/>
        <w:lang w:eastAsia="de-AT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5CAE0AB7" wp14:editId="1BDDE3D4">
              <wp:simplePos x="0" y="0"/>
              <wp:positionH relativeFrom="column">
                <wp:posOffset>-899795</wp:posOffset>
              </wp:positionH>
              <wp:positionV relativeFrom="paragraph">
                <wp:posOffset>-89535</wp:posOffset>
              </wp:positionV>
              <wp:extent cx="7543800" cy="0"/>
              <wp:effectExtent l="0" t="0" r="19050" b="19050"/>
              <wp:wrapNone/>
              <wp:docPr id="3" name="Gerade Verbindung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43800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0A427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7E828" id="Gerade Verbindung 3" o:spid="_x0000_s1026" style="position:absolute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0.85pt,-7.05pt" to="523.15pt,-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" strokecolor="#0a4279" strokeweight="2pt"/>
          </w:pict>
        </mc:Fallback>
      </mc:AlternateContent>
    </w:r>
    <w:r w:rsidRPr="002A0749">
      <w:rPr>
        <w:sz w:val="18"/>
        <w:szCs w:val="18"/>
        <w:lang w:val="en-US"/>
      </w:rPr>
      <w:t>REWWay – Research &amp; Education in Inland Waterway Logistics</w:t>
    </w:r>
    <w:r w:rsidRPr="002A0749">
      <w:rPr>
        <w:rFonts w:eastAsiaTheme="majorEastAsia" w:cstheme="majorBidi"/>
        <w:sz w:val="18"/>
        <w:szCs w:val="18"/>
        <w:lang w:val="en-US"/>
      </w:rPr>
      <w:tab/>
    </w:r>
    <w:r w:rsidRPr="002A0749">
      <w:rPr>
        <w:sz w:val="18"/>
        <w:szCs w:val="18"/>
        <w:lang w:val="en-GB"/>
      </w:rPr>
      <w:t xml:space="preserve">Page </w:t>
    </w:r>
    <w:sdt>
      <w:sdtPr>
        <w:rPr>
          <w:sz w:val="18"/>
          <w:szCs w:val="18"/>
        </w:rPr>
        <w:id w:val="232284410"/>
        <w:docPartObj>
          <w:docPartGallery w:val="Page Numbers (Bottom of Page)"/>
          <w:docPartUnique/>
        </w:docPartObj>
      </w:sdtPr>
      <w:sdtEndPr/>
      <w:sdtContent>
        <w:r w:rsidRPr="002A0749">
          <w:rPr>
            <w:sz w:val="18"/>
            <w:szCs w:val="18"/>
          </w:rPr>
          <w:fldChar w:fldCharType="begin"/>
        </w:r>
        <w:r w:rsidRPr="002A0749">
          <w:rPr>
            <w:sz w:val="18"/>
            <w:szCs w:val="18"/>
            <w:lang w:val="en-GB"/>
          </w:rPr>
          <w:instrText>PAGE   \* MERGEFORMAT</w:instrText>
        </w:r>
        <w:r w:rsidRPr="002A0749">
          <w:rPr>
            <w:sz w:val="18"/>
            <w:szCs w:val="18"/>
          </w:rPr>
          <w:fldChar w:fldCharType="separate"/>
        </w:r>
        <w:r w:rsidR="00646BDC">
          <w:rPr>
            <w:noProof/>
            <w:sz w:val="18"/>
            <w:szCs w:val="18"/>
            <w:lang w:val="en-GB"/>
          </w:rPr>
          <w:t>1</w:t>
        </w:r>
        <w:r w:rsidRPr="002A0749">
          <w:rPr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81F6C6" w14:textId="77777777" w:rsidR="00F225EF" w:rsidRDefault="00F225EF" w:rsidP="0044029D">
      <w:pPr>
        <w:spacing w:after="0" w:line="240" w:lineRule="auto"/>
      </w:pPr>
      <w:r>
        <w:separator/>
      </w:r>
    </w:p>
  </w:footnote>
  <w:footnote w:type="continuationSeparator" w:id="0">
    <w:p w14:paraId="70DB1293" w14:textId="77777777" w:rsidR="00F225EF" w:rsidRDefault="00F225EF" w:rsidP="004402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725BB0" w14:textId="77777777" w:rsidR="0044029D" w:rsidRDefault="00CD1CD3">
    <w:pPr>
      <w:pStyle w:val="Header"/>
    </w:pPr>
    <w:r w:rsidRPr="0044029D">
      <w:rPr>
        <w:noProof/>
        <w:lang w:eastAsia="de-AT"/>
      </w:rPr>
      <w:drawing>
        <wp:anchor distT="0" distB="0" distL="114300" distR="114300" simplePos="0" relativeHeight="251657728" behindDoc="0" locked="0" layoutInCell="1" allowOverlap="1" wp14:anchorId="37F89AA8" wp14:editId="5751F2F3">
          <wp:simplePos x="0" y="0"/>
          <wp:positionH relativeFrom="column">
            <wp:posOffset>5597525</wp:posOffset>
          </wp:positionH>
          <wp:positionV relativeFrom="paragraph">
            <wp:posOffset>-287655</wp:posOffset>
          </wp:positionV>
          <wp:extent cx="550800" cy="550800"/>
          <wp:effectExtent l="0" t="0" r="1905" b="1905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k 9" descr="logistikumLogo.jp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0800" cy="55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4029D">
      <w:rPr>
        <w:noProof/>
        <w:lang w:eastAsia="de-AT"/>
      </w:rPr>
      <w:drawing>
        <wp:anchor distT="0" distB="0" distL="114300" distR="114300" simplePos="0" relativeHeight="251656704" behindDoc="1" locked="0" layoutInCell="1" allowOverlap="1" wp14:anchorId="7DE23EE6" wp14:editId="6B93E999">
          <wp:simplePos x="0" y="0"/>
          <wp:positionH relativeFrom="column">
            <wp:posOffset>-680720</wp:posOffset>
          </wp:positionH>
          <wp:positionV relativeFrom="paragraph">
            <wp:posOffset>-108585</wp:posOffset>
          </wp:positionV>
          <wp:extent cx="2372360" cy="600075"/>
          <wp:effectExtent l="0" t="0" r="8890" b="9525"/>
          <wp:wrapThrough wrapText="bothSides">
            <wp:wrapPolygon edited="0">
              <wp:start x="0" y="686"/>
              <wp:lineTo x="0" y="21257"/>
              <wp:lineTo x="21507" y="21257"/>
              <wp:lineTo x="21507" y="2057"/>
              <wp:lineTo x="4510" y="686"/>
              <wp:lineTo x="0" y="686"/>
            </wp:wrapPolygon>
          </wp:wrapThrough>
          <wp:docPr id="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2360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4029D" w:rsidRPr="0044029D"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24759017" wp14:editId="4D257F6C">
              <wp:simplePos x="0" y="0"/>
              <wp:positionH relativeFrom="column">
                <wp:posOffset>-994410</wp:posOffset>
              </wp:positionH>
              <wp:positionV relativeFrom="paragraph">
                <wp:posOffset>713105</wp:posOffset>
              </wp:positionV>
              <wp:extent cx="7686675" cy="0"/>
              <wp:effectExtent l="0" t="38100" r="9525" b="38100"/>
              <wp:wrapNone/>
              <wp:docPr id="1" name="Gerade Verbindung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86675" cy="0"/>
                      </a:xfrm>
                      <a:prstGeom prst="line">
                        <a:avLst/>
                      </a:prstGeom>
                      <a:ln w="76200" cmpd="sng">
                        <a:solidFill>
                          <a:srgbClr val="0A427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5991EC7" id="Gerade Verbindung 1" o:spid="_x0000_s1026" style="position:absolute;z-index: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8.3pt,56.15pt" to="526.95pt,5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" strokecolor="#0a4279" strokeweight="6pt"/>
          </w:pict>
        </mc:Fallback>
      </mc:AlternateContent>
    </w:r>
  </w:p>
  <w:p w14:paraId="05347596" w14:textId="77777777" w:rsidR="0044029D" w:rsidRDefault="00156A91">
    <w:pPr>
      <w:pStyle w:val="Header"/>
    </w:pPr>
    <w:r w:rsidRPr="00781324">
      <w:rPr>
        <w:noProof/>
        <w:lang w:eastAsia="de-AT"/>
      </w:rPr>
      <w:drawing>
        <wp:anchor distT="0" distB="0" distL="114300" distR="114300" simplePos="0" relativeHeight="251659776" behindDoc="1" locked="0" layoutInCell="1" allowOverlap="1" wp14:anchorId="32962D80" wp14:editId="465C441E">
          <wp:simplePos x="0" y="0"/>
          <wp:positionH relativeFrom="column">
            <wp:posOffset>5341620</wp:posOffset>
          </wp:positionH>
          <wp:positionV relativeFrom="paragraph">
            <wp:posOffset>6350</wp:posOffset>
          </wp:positionV>
          <wp:extent cx="1105535" cy="454025"/>
          <wp:effectExtent l="0" t="0" r="0" b="3175"/>
          <wp:wrapTight wrapText="bothSides">
            <wp:wrapPolygon edited="0">
              <wp:start x="0" y="0"/>
              <wp:lineTo x="0" y="20845"/>
              <wp:lineTo x="21215" y="20845"/>
              <wp:lineTo x="21215" y="0"/>
              <wp:lineTo x="0" y="0"/>
            </wp:wrapPolygon>
          </wp:wrapTight>
          <wp:docPr id="3361" name="Picture 33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3" cstate="screen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5535" cy="4540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44B93"/>
    <w:multiLevelType w:val="hybridMultilevel"/>
    <w:tmpl w:val="BC44F968"/>
    <w:lvl w:ilvl="0" w:tplc="776275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91041C"/>
    <w:multiLevelType w:val="hybridMultilevel"/>
    <w:tmpl w:val="311E912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29D"/>
    <w:rsid w:val="00033D5F"/>
    <w:rsid w:val="000A5DD7"/>
    <w:rsid w:val="000D314B"/>
    <w:rsid w:val="00121F4E"/>
    <w:rsid w:val="00156A91"/>
    <w:rsid w:val="00213232"/>
    <w:rsid w:val="002A0749"/>
    <w:rsid w:val="002E09E7"/>
    <w:rsid w:val="00350BF1"/>
    <w:rsid w:val="00434890"/>
    <w:rsid w:val="0044029D"/>
    <w:rsid w:val="004D16A1"/>
    <w:rsid w:val="0050093A"/>
    <w:rsid w:val="005372BC"/>
    <w:rsid w:val="00563E1A"/>
    <w:rsid w:val="005A7C8B"/>
    <w:rsid w:val="005E73F1"/>
    <w:rsid w:val="00646BDC"/>
    <w:rsid w:val="0071679A"/>
    <w:rsid w:val="007F71B6"/>
    <w:rsid w:val="008502AF"/>
    <w:rsid w:val="00894FB8"/>
    <w:rsid w:val="009148DC"/>
    <w:rsid w:val="00961F71"/>
    <w:rsid w:val="00AD4F9B"/>
    <w:rsid w:val="00B03A67"/>
    <w:rsid w:val="00B62180"/>
    <w:rsid w:val="00BB3E58"/>
    <w:rsid w:val="00BC4A63"/>
    <w:rsid w:val="00BE7E2D"/>
    <w:rsid w:val="00C93723"/>
    <w:rsid w:val="00CD1CD3"/>
    <w:rsid w:val="00D02553"/>
    <w:rsid w:val="00D0788A"/>
    <w:rsid w:val="00D128A7"/>
    <w:rsid w:val="00E13927"/>
    <w:rsid w:val="00E46680"/>
    <w:rsid w:val="00EB5241"/>
    <w:rsid w:val="00F225EF"/>
    <w:rsid w:val="00F54E73"/>
    <w:rsid w:val="00F92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FE4F22"/>
  <w15:docId w15:val="{7EB2B8BA-9543-42AE-BBAE-CAB18CA17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0BF1"/>
    <w:rPr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029D"/>
    <w:pPr>
      <w:tabs>
        <w:tab w:val="center" w:pos="4536"/>
        <w:tab w:val="right" w:pos="9072"/>
      </w:tabs>
      <w:spacing w:after="0" w:line="240" w:lineRule="auto"/>
    </w:pPr>
    <w:rPr>
      <w:lang w:val="de-AT"/>
    </w:rPr>
  </w:style>
  <w:style w:type="character" w:customStyle="1" w:styleId="HeaderChar">
    <w:name w:val="Header Char"/>
    <w:basedOn w:val="DefaultParagraphFont"/>
    <w:link w:val="Header"/>
    <w:uiPriority w:val="99"/>
    <w:rsid w:val="0044029D"/>
  </w:style>
  <w:style w:type="paragraph" w:styleId="Footer">
    <w:name w:val="footer"/>
    <w:basedOn w:val="Normal"/>
    <w:link w:val="FooterChar"/>
    <w:uiPriority w:val="99"/>
    <w:unhideWhenUsed/>
    <w:rsid w:val="0044029D"/>
    <w:pPr>
      <w:tabs>
        <w:tab w:val="center" w:pos="4536"/>
        <w:tab w:val="right" w:pos="9072"/>
      </w:tabs>
      <w:spacing w:after="0" w:line="240" w:lineRule="auto"/>
    </w:pPr>
    <w:rPr>
      <w:lang w:val="de-AT"/>
    </w:rPr>
  </w:style>
  <w:style w:type="character" w:customStyle="1" w:styleId="FooterChar">
    <w:name w:val="Footer Char"/>
    <w:basedOn w:val="DefaultParagraphFont"/>
    <w:link w:val="Footer"/>
    <w:uiPriority w:val="99"/>
    <w:rsid w:val="0044029D"/>
  </w:style>
  <w:style w:type="paragraph" w:styleId="BalloonText">
    <w:name w:val="Balloon Text"/>
    <w:basedOn w:val="Normal"/>
    <w:link w:val="BalloonTextChar"/>
    <w:uiPriority w:val="99"/>
    <w:semiHidden/>
    <w:unhideWhenUsed/>
    <w:rsid w:val="0044029D"/>
    <w:pPr>
      <w:spacing w:after="0" w:line="240" w:lineRule="auto"/>
    </w:pPr>
    <w:rPr>
      <w:rFonts w:ascii="Tahoma" w:hAnsi="Tahoma" w:cs="Tahoma"/>
      <w:sz w:val="16"/>
      <w:szCs w:val="16"/>
      <w:lang w:val="de-A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029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1679A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2A07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07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0749"/>
    <w:rPr>
      <w:sz w:val="20"/>
      <w:szCs w:val="20"/>
      <w:lang w:val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07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0749"/>
    <w:rPr>
      <w:b/>
      <w:bCs/>
      <w:sz w:val="20"/>
      <w:szCs w:val="20"/>
      <w:lang w:val="de-DE"/>
    </w:rPr>
  </w:style>
  <w:style w:type="character" w:styleId="Hyperlink">
    <w:name w:val="Hyperlink"/>
    <w:basedOn w:val="DefaultParagraphFont"/>
    <w:uiPriority w:val="99"/>
    <w:unhideWhenUsed/>
    <w:rsid w:val="00961F7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63E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youtu.be/uj3KA6q7_Q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</Words>
  <Characters>1197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Koenig Vera</dc:creator>
  <cp:lastModifiedBy>Haller Alexandra</cp:lastModifiedBy>
  <cp:revision>10</cp:revision>
  <dcterms:created xsi:type="dcterms:W3CDTF">2017-05-22T08:47:00Z</dcterms:created>
  <dcterms:modified xsi:type="dcterms:W3CDTF">2020-04-14T10:15:00Z</dcterms:modified>
</cp:coreProperties>
</file>